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E110BB" w14:textId="77777777" w:rsidR="009F5ADB" w:rsidRDefault="009F5ADB" w:rsidP="002D364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</w:p>
    <w:p w14:paraId="0579CBFE" w14:textId="72B75913" w:rsidR="008914B3" w:rsidRPr="00D31CE6" w:rsidRDefault="008914B3" w:rsidP="002D364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1CE6">
        <w:rPr>
          <w:rFonts w:ascii="Times New Roman" w:hAnsi="Times New Roman" w:cs="Times New Roman"/>
          <w:b/>
          <w:sz w:val="28"/>
          <w:szCs w:val="28"/>
        </w:rPr>
        <w:t>по результатам проведения внешней проверки годового отчета                         об исполнении бюджета сельского поселения Селиярово за 20</w:t>
      </w:r>
      <w:r w:rsidR="00EC7AF7" w:rsidRPr="00D31CE6">
        <w:rPr>
          <w:rFonts w:ascii="Times New Roman" w:hAnsi="Times New Roman" w:cs="Times New Roman"/>
          <w:b/>
          <w:sz w:val="28"/>
          <w:szCs w:val="28"/>
        </w:rPr>
        <w:t>2</w:t>
      </w:r>
      <w:r w:rsidR="00D31CE6" w:rsidRPr="00D31CE6">
        <w:rPr>
          <w:rFonts w:ascii="Times New Roman" w:hAnsi="Times New Roman" w:cs="Times New Roman"/>
          <w:b/>
          <w:sz w:val="28"/>
          <w:szCs w:val="28"/>
        </w:rPr>
        <w:t>4</w:t>
      </w:r>
      <w:r w:rsidR="009A0284" w:rsidRPr="00D31CE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31CE6">
        <w:rPr>
          <w:rFonts w:ascii="Times New Roman" w:hAnsi="Times New Roman" w:cs="Times New Roman"/>
          <w:b/>
          <w:sz w:val="28"/>
          <w:szCs w:val="28"/>
        </w:rPr>
        <w:t>год</w:t>
      </w:r>
    </w:p>
    <w:p w14:paraId="2C9379C2" w14:textId="77777777" w:rsidR="008914B3" w:rsidRPr="00D31CE6" w:rsidRDefault="008914B3" w:rsidP="002D364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0B2E0F1" w14:textId="77777777" w:rsidR="008914B3" w:rsidRPr="00D31CE6" w:rsidRDefault="008914B3" w:rsidP="002D36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1CE6">
        <w:rPr>
          <w:rFonts w:ascii="Times New Roman" w:hAnsi="Times New Roman" w:cs="Times New Roman"/>
          <w:b/>
          <w:sz w:val="28"/>
          <w:szCs w:val="28"/>
        </w:rPr>
        <w:t>1. Основание для проведения экспертно-аналитического мероприятия:</w:t>
      </w:r>
    </w:p>
    <w:p w14:paraId="0F4DDF7F" w14:textId="3C3D41C8" w:rsidR="00B56100" w:rsidRPr="00974F0C" w:rsidRDefault="00B56100" w:rsidP="00B56100">
      <w:pPr>
        <w:autoSpaceDE w:val="0"/>
        <w:autoSpaceDN w:val="0"/>
        <w:adjustRightInd w:val="0"/>
        <w:spacing w:after="0" w:line="262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74F0C">
        <w:rPr>
          <w:rFonts w:ascii="Times New Roman" w:hAnsi="Times New Roman" w:cs="Times New Roman"/>
          <w:sz w:val="28"/>
          <w:szCs w:val="28"/>
        </w:rPr>
        <w:t xml:space="preserve">Пункт 2 статьи 157, пункт 1 статьи 264.4. Бюджетного кодекса Российской Федерации (далее – БК РФ), пункт 3 части 2 статьи 9 Федерального закона от 07.02.2011 № 6-ФЗ «Об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образований», пункт 3 части 1 статьи 8 Положения о Контрольно-счетной палате Ханты-Мансийского района, утвержденного решением Думы </w:t>
      </w:r>
      <w:r w:rsidRPr="00974F0C">
        <w:rPr>
          <w:rFonts w:ascii="Times New Roman" w:hAnsi="Times New Roman" w:cs="Times New Roman"/>
          <w:sz w:val="28"/>
          <w:szCs w:val="28"/>
        </w:rPr>
        <w:br/>
        <w:t>Ханты-Мансийского района от 22.12.2011 № 99 «Об образовании Контрольно-счетной палаты Ханты-Мансийского района»,</w:t>
      </w:r>
      <w:r w:rsidRPr="00974F0C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974F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пункт </w:t>
      </w:r>
      <w:r w:rsidRPr="00974F0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2.1. раздела II приказа Контрольно-счетной палаты Ханты-Мансийского района от 28.12.2024 № 31 «Об утверждении плана работы </w:t>
      </w:r>
      <w:r w:rsidRPr="00974F0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Контрольно-счетной палаты Ханты-Мансийского района на 2025 год»</w:t>
      </w:r>
      <w:r w:rsidRPr="00974F0C">
        <w:rPr>
          <w:rFonts w:ascii="Times New Roman" w:hAnsi="Times New Roman" w:cs="Times New Roman"/>
          <w:sz w:val="28"/>
          <w:szCs w:val="28"/>
        </w:rPr>
        <w:t xml:space="preserve"> </w:t>
      </w:r>
      <w:r w:rsidRPr="00974F0C">
        <w:rPr>
          <w:rFonts w:ascii="Times New Roman" w:hAnsi="Times New Roman" w:cs="Times New Roman"/>
          <w:sz w:val="28"/>
          <w:szCs w:val="28"/>
        </w:rPr>
        <w:br/>
        <w:t>и Соглашение от 14.</w:t>
      </w:r>
      <w:r>
        <w:rPr>
          <w:rFonts w:ascii="Times New Roman" w:hAnsi="Times New Roman" w:cs="Times New Roman"/>
          <w:sz w:val="28"/>
          <w:szCs w:val="28"/>
        </w:rPr>
        <w:t>10.2024</w:t>
      </w:r>
      <w:r w:rsidRPr="00974F0C">
        <w:rPr>
          <w:rFonts w:ascii="Times New Roman" w:hAnsi="Times New Roman" w:cs="Times New Roman"/>
          <w:sz w:val="28"/>
          <w:szCs w:val="28"/>
        </w:rPr>
        <w:t xml:space="preserve"> о принятии Контрольно-счетной палатой Ханты-Мансийского района полномочий по осуществлению внешнего муниципального финансового контроля контрольно-счетного органа сельского поселения </w:t>
      </w:r>
      <w:r>
        <w:rPr>
          <w:rFonts w:ascii="Times New Roman" w:hAnsi="Times New Roman" w:cs="Times New Roman"/>
          <w:sz w:val="28"/>
          <w:szCs w:val="28"/>
        </w:rPr>
        <w:t>Селиярово</w:t>
      </w:r>
      <w:r w:rsidRPr="00974F0C">
        <w:rPr>
          <w:rFonts w:ascii="Times New Roman" w:hAnsi="Times New Roman" w:cs="Times New Roman"/>
          <w:sz w:val="28"/>
          <w:szCs w:val="28"/>
        </w:rPr>
        <w:t>.</w:t>
      </w:r>
    </w:p>
    <w:p w14:paraId="3983C668" w14:textId="4F00ADFB" w:rsidR="00B56100" w:rsidRPr="00235958" w:rsidRDefault="00B56100" w:rsidP="00B56100">
      <w:pPr>
        <w:autoSpaceDE w:val="0"/>
        <w:autoSpaceDN w:val="0"/>
        <w:adjustRightInd w:val="0"/>
        <w:spacing w:after="0" w:line="262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4F0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Экспертно-аналитическое мероприятие проведено по материалам, </w:t>
      </w:r>
      <w:r w:rsidRPr="002359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представленным администрацией сельского поселения Селиярово. </w:t>
      </w:r>
    </w:p>
    <w:p w14:paraId="1C7CBA9D" w14:textId="77777777" w:rsidR="008914B3" w:rsidRPr="00235958" w:rsidRDefault="008914B3" w:rsidP="002D36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35958">
        <w:rPr>
          <w:rFonts w:ascii="Times New Roman" w:eastAsia="Calibri" w:hAnsi="Times New Roman" w:cs="Times New Roman"/>
          <w:b/>
          <w:sz w:val="28"/>
          <w:szCs w:val="28"/>
        </w:rPr>
        <w:t>2.</w:t>
      </w:r>
      <w:r w:rsidRPr="00235958">
        <w:rPr>
          <w:rFonts w:ascii="Times New Roman" w:hAnsi="Times New Roman" w:cs="Times New Roman"/>
          <w:b/>
          <w:sz w:val="28"/>
          <w:szCs w:val="28"/>
        </w:rPr>
        <w:t xml:space="preserve"> Цель экспертно-аналитического мероприятия: </w:t>
      </w:r>
    </w:p>
    <w:p w14:paraId="780FD81F" w14:textId="77777777" w:rsidR="008914B3" w:rsidRPr="00235958" w:rsidRDefault="008914B3" w:rsidP="002D36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5958">
        <w:rPr>
          <w:rFonts w:ascii="Times New Roman" w:hAnsi="Times New Roman" w:cs="Times New Roman"/>
          <w:sz w:val="28"/>
          <w:szCs w:val="28"/>
        </w:rPr>
        <w:t>Установление полноты и достоверности данных об исполнении бюджета сельского поселения Селиярово.</w:t>
      </w:r>
    </w:p>
    <w:p w14:paraId="12E31B38" w14:textId="77777777" w:rsidR="008914B3" w:rsidRPr="00235958" w:rsidRDefault="008914B3" w:rsidP="002D36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35958">
        <w:rPr>
          <w:rFonts w:ascii="Times New Roman" w:hAnsi="Times New Roman" w:cs="Times New Roman"/>
          <w:b/>
          <w:sz w:val="28"/>
          <w:szCs w:val="28"/>
        </w:rPr>
        <w:t>3. Предмет экспертно-аналитического мероприятия:</w:t>
      </w:r>
    </w:p>
    <w:p w14:paraId="2D97F3DC" w14:textId="1E18BEF7" w:rsidR="008914B3" w:rsidRPr="00235958" w:rsidRDefault="008914B3" w:rsidP="002D36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5958">
        <w:rPr>
          <w:rFonts w:ascii="Times New Roman" w:hAnsi="Times New Roman" w:cs="Times New Roman"/>
          <w:sz w:val="28"/>
          <w:szCs w:val="28"/>
        </w:rPr>
        <w:t>Годовой отчет об исполнении бюджета муниципального образования «Сельское поселение Селиярово» за 20</w:t>
      </w:r>
      <w:r w:rsidR="00AD7B3E" w:rsidRPr="00235958">
        <w:rPr>
          <w:rFonts w:ascii="Times New Roman" w:hAnsi="Times New Roman" w:cs="Times New Roman"/>
          <w:sz w:val="28"/>
          <w:szCs w:val="28"/>
        </w:rPr>
        <w:t>2</w:t>
      </w:r>
      <w:r w:rsidR="00235958" w:rsidRPr="00235958">
        <w:rPr>
          <w:rFonts w:ascii="Times New Roman" w:hAnsi="Times New Roman" w:cs="Times New Roman"/>
          <w:sz w:val="28"/>
          <w:szCs w:val="28"/>
        </w:rPr>
        <w:t>4</w:t>
      </w:r>
      <w:r w:rsidRPr="00235958">
        <w:rPr>
          <w:rFonts w:ascii="Times New Roman" w:hAnsi="Times New Roman" w:cs="Times New Roman"/>
          <w:sz w:val="28"/>
          <w:szCs w:val="28"/>
        </w:rPr>
        <w:t xml:space="preserve"> год.</w:t>
      </w:r>
    </w:p>
    <w:p w14:paraId="39730175" w14:textId="77777777" w:rsidR="008914B3" w:rsidRPr="00235958" w:rsidRDefault="008914B3" w:rsidP="002D364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35958">
        <w:rPr>
          <w:rFonts w:ascii="Times New Roman" w:hAnsi="Times New Roman" w:cs="Times New Roman"/>
          <w:b/>
          <w:sz w:val="28"/>
          <w:szCs w:val="28"/>
        </w:rPr>
        <w:t>4. Объект экспертно-аналитического мероприятия:</w:t>
      </w:r>
    </w:p>
    <w:p w14:paraId="0C0BCABC" w14:textId="77777777" w:rsidR="008914B3" w:rsidRPr="00235958" w:rsidRDefault="008914B3" w:rsidP="002D364C">
      <w:pPr>
        <w:pStyle w:val="HTM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5958">
        <w:rPr>
          <w:rFonts w:ascii="Times New Roman" w:hAnsi="Times New Roman" w:cs="Times New Roman"/>
          <w:sz w:val="28"/>
          <w:szCs w:val="28"/>
        </w:rPr>
        <w:t>Администрация сельского поселения Селиярово рассмотрена                            в качестве главного распорядителя бюджетных средств, главного администратора доходов бюджета, главного администратора источников финансирования дефицита бюджета, финансового органа.</w:t>
      </w:r>
    </w:p>
    <w:p w14:paraId="3B6D50FC" w14:textId="77777777" w:rsidR="008914B3" w:rsidRPr="00235958" w:rsidRDefault="008914B3" w:rsidP="002D364C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35958">
        <w:rPr>
          <w:rFonts w:ascii="Times New Roman" w:hAnsi="Times New Roman" w:cs="Times New Roman"/>
          <w:b/>
          <w:sz w:val="28"/>
          <w:szCs w:val="28"/>
        </w:rPr>
        <w:t xml:space="preserve">5. </w:t>
      </w:r>
      <w:r w:rsidRPr="00235958">
        <w:rPr>
          <w:rFonts w:ascii="Times New Roman" w:hAnsi="Times New Roman" w:cs="Times New Roman"/>
          <w:b/>
          <w:sz w:val="28"/>
          <w:szCs w:val="28"/>
          <w:lang w:val="en-US"/>
        </w:rPr>
        <w:t>C</w:t>
      </w:r>
      <w:r w:rsidRPr="00235958">
        <w:rPr>
          <w:rFonts w:ascii="Times New Roman" w:hAnsi="Times New Roman" w:cs="Times New Roman"/>
          <w:b/>
          <w:sz w:val="28"/>
          <w:szCs w:val="28"/>
        </w:rPr>
        <w:t>роки проведения экспертно-аналитического мероприятия:</w:t>
      </w:r>
    </w:p>
    <w:p w14:paraId="6BC8A059" w14:textId="3A232724" w:rsidR="008914B3" w:rsidRPr="00235958" w:rsidRDefault="008914B3" w:rsidP="002D364C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5958">
        <w:rPr>
          <w:rFonts w:ascii="Times New Roman" w:hAnsi="Times New Roman" w:cs="Times New Roman"/>
          <w:sz w:val="28"/>
          <w:szCs w:val="28"/>
        </w:rPr>
        <w:t xml:space="preserve">с </w:t>
      </w:r>
      <w:r w:rsidR="00D20EEF" w:rsidRPr="00235958">
        <w:rPr>
          <w:rFonts w:ascii="Times New Roman" w:hAnsi="Times New Roman" w:cs="Times New Roman"/>
          <w:sz w:val="28"/>
          <w:szCs w:val="28"/>
        </w:rPr>
        <w:t>2</w:t>
      </w:r>
      <w:r w:rsidR="00235958" w:rsidRPr="00235958">
        <w:rPr>
          <w:rFonts w:ascii="Times New Roman" w:hAnsi="Times New Roman" w:cs="Times New Roman"/>
          <w:sz w:val="28"/>
          <w:szCs w:val="28"/>
        </w:rPr>
        <w:t>7</w:t>
      </w:r>
      <w:r w:rsidRPr="00235958">
        <w:rPr>
          <w:rFonts w:ascii="Times New Roman" w:hAnsi="Times New Roman" w:cs="Times New Roman"/>
          <w:sz w:val="28"/>
          <w:szCs w:val="28"/>
        </w:rPr>
        <w:t xml:space="preserve"> марта 20</w:t>
      </w:r>
      <w:r w:rsidR="002B345A" w:rsidRPr="00235958">
        <w:rPr>
          <w:rFonts w:ascii="Times New Roman" w:hAnsi="Times New Roman" w:cs="Times New Roman"/>
          <w:sz w:val="28"/>
          <w:szCs w:val="28"/>
        </w:rPr>
        <w:t>2</w:t>
      </w:r>
      <w:r w:rsidR="00D20EEF" w:rsidRPr="00235958">
        <w:rPr>
          <w:rFonts w:ascii="Times New Roman" w:hAnsi="Times New Roman" w:cs="Times New Roman"/>
          <w:sz w:val="28"/>
          <w:szCs w:val="28"/>
        </w:rPr>
        <w:t>4</w:t>
      </w:r>
      <w:r w:rsidRPr="00235958">
        <w:rPr>
          <w:rFonts w:ascii="Times New Roman" w:hAnsi="Times New Roman" w:cs="Times New Roman"/>
          <w:sz w:val="28"/>
          <w:szCs w:val="28"/>
        </w:rPr>
        <w:t xml:space="preserve"> года по </w:t>
      </w:r>
      <w:r w:rsidR="00235958" w:rsidRPr="00235958">
        <w:rPr>
          <w:rFonts w:ascii="Times New Roman" w:hAnsi="Times New Roman" w:cs="Times New Roman"/>
          <w:sz w:val="28"/>
          <w:szCs w:val="28"/>
        </w:rPr>
        <w:t>25</w:t>
      </w:r>
      <w:r w:rsidR="00605A81" w:rsidRPr="00235958">
        <w:rPr>
          <w:rFonts w:ascii="Times New Roman" w:hAnsi="Times New Roman" w:cs="Times New Roman"/>
          <w:sz w:val="28"/>
          <w:szCs w:val="28"/>
        </w:rPr>
        <w:t xml:space="preserve"> </w:t>
      </w:r>
      <w:r w:rsidR="002B345A" w:rsidRPr="00235958">
        <w:rPr>
          <w:rFonts w:ascii="Times New Roman" w:hAnsi="Times New Roman" w:cs="Times New Roman"/>
          <w:sz w:val="28"/>
          <w:szCs w:val="28"/>
        </w:rPr>
        <w:t>апреля</w:t>
      </w:r>
      <w:r w:rsidRPr="00235958">
        <w:rPr>
          <w:rFonts w:ascii="Times New Roman" w:hAnsi="Times New Roman" w:cs="Times New Roman"/>
          <w:sz w:val="28"/>
          <w:szCs w:val="28"/>
        </w:rPr>
        <w:t xml:space="preserve"> 20</w:t>
      </w:r>
      <w:r w:rsidR="002B345A" w:rsidRPr="00235958">
        <w:rPr>
          <w:rFonts w:ascii="Times New Roman" w:hAnsi="Times New Roman" w:cs="Times New Roman"/>
          <w:sz w:val="28"/>
          <w:szCs w:val="28"/>
        </w:rPr>
        <w:t>2</w:t>
      </w:r>
      <w:r w:rsidR="00D20EEF" w:rsidRPr="00235958">
        <w:rPr>
          <w:rFonts w:ascii="Times New Roman" w:hAnsi="Times New Roman" w:cs="Times New Roman"/>
          <w:sz w:val="28"/>
          <w:szCs w:val="28"/>
        </w:rPr>
        <w:t>4</w:t>
      </w:r>
      <w:r w:rsidRPr="00235958">
        <w:rPr>
          <w:rFonts w:ascii="Times New Roman" w:hAnsi="Times New Roman" w:cs="Times New Roman"/>
          <w:sz w:val="28"/>
          <w:szCs w:val="28"/>
        </w:rPr>
        <w:t xml:space="preserve"> года.</w:t>
      </w:r>
    </w:p>
    <w:p w14:paraId="0ABC5725" w14:textId="77777777" w:rsidR="008914B3" w:rsidRPr="00235958" w:rsidRDefault="008914B3" w:rsidP="002D364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/>
          <w:snapToGrid w:val="0"/>
          <w:sz w:val="28"/>
          <w:szCs w:val="28"/>
        </w:rPr>
      </w:pPr>
      <w:r w:rsidRPr="00235958">
        <w:rPr>
          <w:rFonts w:ascii="Times New Roman" w:hAnsi="Times New Roman" w:cs="Times New Roman"/>
          <w:b/>
          <w:sz w:val="28"/>
          <w:szCs w:val="28"/>
        </w:rPr>
        <w:t xml:space="preserve">6. </w:t>
      </w:r>
      <w:r w:rsidRPr="00235958">
        <w:rPr>
          <w:rFonts w:ascii="Times New Roman" w:hAnsi="Times New Roman" w:cs="Times New Roman"/>
          <w:b/>
          <w:snapToGrid w:val="0"/>
          <w:sz w:val="28"/>
          <w:szCs w:val="28"/>
        </w:rPr>
        <w:t>Результаты экспертно-аналитического мероприятия:</w:t>
      </w:r>
    </w:p>
    <w:p w14:paraId="7667CDA0" w14:textId="0643DEBD" w:rsidR="00B41DA5" w:rsidRPr="00235958" w:rsidRDefault="00B41DA5" w:rsidP="002D36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5958">
        <w:rPr>
          <w:rFonts w:ascii="Times New Roman" w:hAnsi="Times New Roman" w:cs="Times New Roman"/>
          <w:snapToGrid w:val="0"/>
          <w:sz w:val="28"/>
          <w:szCs w:val="28"/>
        </w:rPr>
        <w:t xml:space="preserve">Годовой отчет об </w:t>
      </w:r>
      <w:r w:rsidRPr="00235958">
        <w:rPr>
          <w:rFonts w:ascii="Times New Roman" w:hAnsi="Times New Roman" w:cs="Times New Roman"/>
          <w:sz w:val="28"/>
          <w:szCs w:val="28"/>
        </w:rPr>
        <w:t>исполнении бюджета сельского поселения                             за 202</w:t>
      </w:r>
      <w:r w:rsidR="00235958" w:rsidRPr="00235958">
        <w:rPr>
          <w:rFonts w:ascii="Times New Roman" w:hAnsi="Times New Roman" w:cs="Times New Roman"/>
          <w:sz w:val="28"/>
          <w:szCs w:val="28"/>
        </w:rPr>
        <w:t>4</w:t>
      </w:r>
      <w:r w:rsidRPr="00235958">
        <w:rPr>
          <w:rFonts w:ascii="Times New Roman" w:hAnsi="Times New Roman" w:cs="Times New Roman"/>
          <w:sz w:val="28"/>
          <w:szCs w:val="28"/>
        </w:rPr>
        <w:t xml:space="preserve"> год (далее – годовой отчет) представлен в </w:t>
      </w:r>
      <w:r w:rsidR="00DC77ED" w:rsidRPr="00235958">
        <w:rPr>
          <w:rFonts w:ascii="Times New Roman" w:hAnsi="Times New Roman" w:cs="Times New Roman"/>
          <w:sz w:val="28"/>
          <w:szCs w:val="28"/>
        </w:rPr>
        <w:t>К</w:t>
      </w:r>
      <w:r w:rsidRPr="00235958">
        <w:rPr>
          <w:rFonts w:ascii="Times New Roman" w:hAnsi="Times New Roman" w:cs="Times New Roman"/>
          <w:sz w:val="28"/>
          <w:szCs w:val="28"/>
        </w:rPr>
        <w:t xml:space="preserve">онтрольно-счетную палату Ханты-Мансийского района </w:t>
      </w:r>
      <w:r w:rsidR="00235958" w:rsidRPr="00235958">
        <w:rPr>
          <w:rFonts w:ascii="Times New Roman" w:hAnsi="Times New Roman" w:cs="Times New Roman"/>
          <w:sz w:val="28"/>
          <w:szCs w:val="28"/>
        </w:rPr>
        <w:t>26</w:t>
      </w:r>
      <w:r w:rsidRPr="00235958">
        <w:rPr>
          <w:rFonts w:ascii="Times New Roman" w:hAnsi="Times New Roman" w:cs="Times New Roman"/>
          <w:sz w:val="28"/>
          <w:szCs w:val="28"/>
        </w:rPr>
        <w:t xml:space="preserve"> марта 202</w:t>
      </w:r>
      <w:r w:rsidR="00EE6062">
        <w:rPr>
          <w:rFonts w:ascii="Times New Roman" w:hAnsi="Times New Roman" w:cs="Times New Roman"/>
          <w:sz w:val="28"/>
          <w:szCs w:val="28"/>
        </w:rPr>
        <w:t>5</w:t>
      </w:r>
      <w:r w:rsidRPr="00235958">
        <w:rPr>
          <w:rFonts w:ascii="Times New Roman" w:hAnsi="Times New Roman" w:cs="Times New Roman"/>
          <w:sz w:val="28"/>
          <w:szCs w:val="28"/>
        </w:rPr>
        <w:t xml:space="preserve"> года, что соответствует требованиям пункта 3 статьи 264.4. БК РФ.</w:t>
      </w:r>
    </w:p>
    <w:p w14:paraId="07487342" w14:textId="04A4CF83" w:rsidR="00B41DA5" w:rsidRPr="00235958" w:rsidRDefault="00B41DA5" w:rsidP="002D36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5958">
        <w:rPr>
          <w:rFonts w:ascii="Times New Roman" w:hAnsi="Times New Roman" w:cs="Times New Roman"/>
          <w:sz w:val="28"/>
          <w:szCs w:val="28"/>
        </w:rPr>
        <w:lastRenderedPageBreak/>
        <w:t xml:space="preserve">Нормы статьи 264.2. </w:t>
      </w:r>
      <w:r w:rsidR="00EE6062" w:rsidRPr="00235958">
        <w:rPr>
          <w:rFonts w:ascii="Times New Roman" w:hAnsi="Times New Roman" w:cs="Times New Roman"/>
          <w:sz w:val="28"/>
          <w:szCs w:val="28"/>
        </w:rPr>
        <w:t xml:space="preserve">БК РФ </w:t>
      </w:r>
      <w:r w:rsidRPr="00235958">
        <w:rPr>
          <w:rFonts w:ascii="Times New Roman" w:hAnsi="Times New Roman" w:cs="Times New Roman"/>
          <w:sz w:val="28"/>
          <w:szCs w:val="28"/>
        </w:rPr>
        <w:t>в части срока предоставления годового отчета, установленного финансовым органом, соблюдены.</w:t>
      </w:r>
    </w:p>
    <w:p w14:paraId="017A4F79" w14:textId="77777777" w:rsidR="00B41DA5" w:rsidRPr="00270CD3" w:rsidRDefault="00B41DA5" w:rsidP="002D36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0CD3">
        <w:rPr>
          <w:rFonts w:ascii="Times New Roman" w:hAnsi="Times New Roman" w:cs="Times New Roman"/>
          <w:sz w:val="28"/>
          <w:szCs w:val="28"/>
        </w:rPr>
        <w:t>Годовой отчет сформирован с учетом норм статьи 264.2. БК РФ, приказа Минфина России от 26 декабря 2010 года                                          № 191н «Об утверждении Инструкции о порядке составления                               и представления годовой, квартальной и месячной отчетности                            об исполнении бюджетов бюджетной системы Российской Федерации» (далее - Инструкция 191н).</w:t>
      </w:r>
    </w:p>
    <w:p w14:paraId="43F2A376" w14:textId="58C50F9D" w:rsidR="00A00F2B" w:rsidRPr="00270CD3" w:rsidRDefault="00A00F2B" w:rsidP="00A00F2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0CD3">
        <w:rPr>
          <w:rFonts w:ascii="Times New Roman" w:hAnsi="Times New Roman" w:cs="Times New Roman"/>
          <w:sz w:val="28"/>
          <w:szCs w:val="28"/>
        </w:rPr>
        <w:t xml:space="preserve">В соответствии с пунктом 1 статьи 264.5. </w:t>
      </w:r>
      <w:r w:rsidR="00EE6062" w:rsidRPr="00235958">
        <w:rPr>
          <w:rFonts w:ascii="Times New Roman" w:hAnsi="Times New Roman" w:cs="Times New Roman"/>
          <w:sz w:val="28"/>
          <w:szCs w:val="28"/>
        </w:rPr>
        <w:t>БК РФ</w:t>
      </w:r>
      <w:r w:rsidR="00EE6062" w:rsidRPr="00270CD3">
        <w:rPr>
          <w:rFonts w:ascii="Times New Roman" w:hAnsi="Times New Roman" w:cs="Times New Roman"/>
          <w:sz w:val="28"/>
          <w:szCs w:val="28"/>
        </w:rPr>
        <w:t xml:space="preserve"> </w:t>
      </w:r>
      <w:r w:rsidRPr="00270CD3">
        <w:rPr>
          <w:rFonts w:ascii="Times New Roman" w:hAnsi="Times New Roman" w:cs="Times New Roman"/>
          <w:sz w:val="28"/>
          <w:szCs w:val="28"/>
        </w:rPr>
        <w:t>порядо</w:t>
      </w:r>
      <w:r w:rsidR="00EE6062">
        <w:rPr>
          <w:rFonts w:ascii="Times New Roman" w:hAnsi="Times New Roman" w:cs="Times New Roman"/>
          <w:sz w:val="28"/>
          <w:szCs w:val="28"/>
        </w:rPr>
        <w:t xml:space="preserve">к представления, рассмотрения </w:t>
      </w:r>
      <w:r w:rsidRPr="00270CD3">
        <w:rPr>
          <w:rFonts w:ascii="Times New Roman" w:hAnsi="Times New Roman" w:cs="Times New Roman"/>
          <w:sz w:val="28"/>
          <w:szCs w:val="28"/>
        </w:rPr>
        <w:t>и утверждения годового отчета об исполнении бюджета устанавливается соответствующим законодатель</w:t>
      </w:r>
      <w:r w:rsidR="00EE6062">
        <w:rPr>
          <w:rFonts w:ascii="Times New Roman" w:hAnsi="Times New Roman" w:cs="Times New Roman"/>
          <w:sz w:val="28"/>
          <w:szCs w:val="28"/>
        </w:rPr>
        <w:t xml:space="preserve">ным (представительным) органом </w:t>
      </w:r>
      <w:r w:rsidRPr="00270CD3">
        <w:rPr>
          <w:rFonts w:ascii="Times New Roman" w:hAnsi="Times New Roman" w:cs="Times New Roman"/>
          <w:sz w:val="28"/>
          <w:szCs w:val="28"/>
        </w:rPr>
        <w:t xml:space="preserve"> в соответствии с положениями Бюджетного кодекса РФ.</w:t>
      </w:r>
    </w:p>
    <w:p w14:paraId="4C4773AD" w14:textId="039F397C" w:rsidR="00B41DA5" w:rsidRPr="009706A9" w:rsidRDefault="00035AB1" w:rsidP="00035A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270CD3">
        <w:rPr>
          <w:rFonts w:ascii="Times New Roman" w:hAnsi="Times New Roman" w:cs="Times New Roman"/>
          <w:sz w:val="28"/>
          <w:szCs w:val="28"/>
        </w:rPr>
        <w:t>Р</w:t>
      </w:r>
      <w:r w:rsidR="00B41DA5" w:rsidRPr="00270CD3">
        <w:rPr>
          <w:rFonts w:ascii="Times New Roman" w:hAnsi="Times New Roman" w:cs="Times New Roman"/>
          <w:sz w:val="28"/>
          <w:szCs w:val="28"/>
        </w:rPr>
        <w:t>ешени</w:t>
      </w:r>
      <w:r w:rsidRPr="00270CD3">
        <w:rPr>
          <w:rFonts w:ascii="Times New Roman" w:hAnsi="Times New Roman" w:cs="Times New Roman"/>
          <w:sz w:val="28"/>
          <w:szCs w:val="28"/>
        </w:rPr>
        <w:t>ем</w:t>
      </w:r>
      <w:r w:rsidR="00B41DA5" w:rsidRPr="00270CD3">
        <w:rPr>
          <w:rFonts w:ascii="Times New Roman" w:hAnsi="Times New Roman" w:cs="Times New Roman"/>
          <w:sz w:val="28"/>
          <w:szCs w:val="28"/>
        </w:rPr>
        <w:t xml:space="preserve"> Совета депутатов сельского поселения Селиярово </w:t>
      </w:r>
      <w:r w:rsidRPr="00270CD3">
        <w:rPr>
          <w:rFonts w:ascii="Times New Roman" w:hAnsi="Times New Roman" w:cs="Times New Roman"/>
          <w:sz w:val="28"/>
          <w:szCs w:val="28"/>
        </w:rPr>
        <w:t>о</w:t>
      </w:r>
      <w:r w:rsidR="00D20EEF" w:rsidRPr="00270CD3">
        <w:rPr>
          <w:rFonts w:ascii="Times New Roman" w:hAnsi="Times New Roman" w:cs="Times New Roman"/>
          <w:sz w:val="28"/>
          <w:szCs w:val="28"/>
        </w:rPr>
        <w:t xml:space="preserve">т </w:t>
      </w:r>
      <w:r w:rsidR="006E6F70" w:rsidRPr="00270CD3">
        <w:rPr>
          <w:rFonts w:ascii="Times New Roman" w:hAnsi="Times New Roman" w:cs="Times New Roman"/>
          <w:sz w:val="28"/>
          <w:szCs w:val="28"/>
        </w:rPr>
        <w:t>26.12.2022 №</w:t>
      </w:r>
      <w:r w:rsidR="00D20EEF" w:rsidRPr="00270CD3">
        <w:rPr>
          <w:rFonts w:ascii="Times New Roman" w:hAnsi="Times New Roman" w:cs="Times New Roman"/>
          <w:sz w:val="28"/>
          <w:szCs w:val="28"/>
        </w:rPr>
        <w:t xml:space="preserve"> 184</w:t>
      </w:r>
      <w:r w:rsidR="00B41DA5" w:rsidRPr="00270CD3">
        <w:rPr>
          <w:rFonts w:ascii="Times New Roman" w:hAnsi="Times New Roman" w:cs="Times New Roman"/>
          <w:sz w:val="28"/>
          <w:szCs w:val="28"/>
        </w:rPr>
        <w:t xml:space="preserve"> «</w:t>
      </w:r>
      <w:r w:rsidR="00D20EEF" w:rsidRPr="00270CD3">
        <w:rPr>
          <w:rFonts w:ascii="Times New Roman" w:hAnsi="Times New Roman" w:cs="Times New Roman"/>
          <w:sz w:val="28"/>
          <w:szCs w:val="28"/>
        </w:rPr>
        <w:t>О Положении о бюджетном устройстве и бюджетном процессе в сельском поселении Селиярово</w:t>
      </w:r>
      <w:r w:rsidR="00B41DA5" w:rsidRPr="00270CD3">
        <w:rPr>
          <w:rFonts w:ascii="Times New Roman" w:hAnsi="Times New Roman" w:cs="Times New Roman"/>
          <w:sz w:val="28"/>
          <w:szCs w:val="28"/>
        </w:rPr>
        <w:t xml:space="preserve">» (далее – Положение о бюджетном процессе) </w:t>
      </w:r>
      <w:r w:rsidRPr="00270CD3">
        <w:rPr>
          <w:rFonts w:ascii="Times New Roman" w:hAnsi="Times New Roman" w:cs="Times New Roman"/>
          <w:sz w:val="28"/>
          <w:szCs w:val="28"/>
        </w:rPr>
        <w:t xml:space="preserve">предусмотрено, что внешняя проверка годового отчета об исполнении бюджета сельского поселения осуществляется в порядке, установленном решением Совета депутатов сельского поселения. </w:t>
      </w:r>
    </w:p>
    <w:p w14:paraId="682EDAC7" w14:textId="1AF4E0B1" w:rsidR="004A636E" w:rsidRPr="003B398C" w:rsidRDefault="004142DA" w:rsidP="003B398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B398C">
        <w:rPr>
          <w:rFonts w:ascii="Times New Roman" w:hAnsi="Times New Roman" w:cs="Times New Roman"/>
          <w:i/>
          <w:sz w:val="28"/>
          <w:szCs w:val="28"/>
        </w:rPr>
        <w:t>На рассмотрение</w:t>
      </w:r>
      <w:r w:rsidR="004A636E" w:rsidRPr="003B398C">
        <w:rPr>
          <w:rFonts w:ascii="Times New Roman" w:hAnsi="Times New Roman" w:cs="Times New Roman"/>
          <w:i/>
          <w:sz w:val="28"/>
          <w:szCs w:val="28"/>
        </w:rPr>
        <w:t xml:space="preserve"> экспертно-аналитическим мероприятием</w:t>
      </w:r>
      <w:r w:rsidRPr="003B398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00F2B" w:rsidRPr="003B398C">
        <w:rPr>
          <w:rFonts w:ascii="Times New Roman" w:hAnsi="Times New Roman" w:cs="Times New Roman"/>
          <w:i/>
          <w:sz w:val="28"/>
          <w:szCs w:val="28"/>
        </w:rPr>
        <w:t xml:space="preserve">не </w:t>
      </w:r>
      <w:r w:rsidRPr="003B398C">
        <w:rPr>
          <w:rFonts w:ascii="Times New Roman" w:hAnsi="Times New Roman" w:cs="Times New Roman"/>
          <w:i/>
          <w:sz w:val="28"/>
          <w:szCs w:val="28"/>
        </w:rPr>
        <w:t xml:space="preserve">предоставлено решение Совета депутатов сельского поселения Селиярово </w:t>
      </w:r>
      <w:r w:rsidR="00A00F2B" w:rsidRPr="003B398C">
        <w:rPr>
          <w:rFonts w:ascii="Times New Roman" w:hAnsi="Times New Roman" w:cs="Times New Roman"/>
          <w:i/>
          <w:sz w:val="28"/>
          <w:szCs w:val="28"/>
        </w:rPr>
        <w:t>о</w:t>
      </w:r>
      <w:r w:rsidRPr="003B398C">
        <w:rPr>
          <w:rFonts w:ascii="Times New Roman" w:hAnsi="Times New Roman" w:cs="Times New Roman"/>
          <w:i/>
          <w:sz w:val="28"/>
          <w:szCs w:val="28"/>
        </w:rPr>
        <w:t>б утверждении Порядка проведения внешней проверки годового отчета об исполнении бюджета сельского поселения Селиярово</w:t>
      </w:r>
      <w:r w:rsidR="00260B94">
        <w:rPr>
          <w:rFonts w:ascii="Times New Roman" w:hAnsi="Times New Roman" w:cs="Times New Roman"/>
          <w:i/>
          <w:sz w:val="28"/>
          <w:szCs w:val="28"/>
        </w:rPr>
        <w:t xml:space="preserve">. Соответствующее решение </w:t>
      </w:r>
      <w:r w:rsidR="003B398C" w:rsidRPr="003B398C">
        <w:rPr>
          <w:rFonts w:ascii="Times New Roman" w:hAnsi="Times New Roman" w:cs="Times New Roman"/>
          <w:i/>
          <w:sz w:val="28"/>
          <w:szCs w:val="28"/>
        </w:rPr>
        <w:t xml:space="preserve">отсутствует </w:t>
      </w:r>
      <w:r w:rsidR="004A636E" w:rsidRPr="003B398C">
        <w:rPr>
          <w:rFonts w:ascii="Times New Roman" w:hAnsi="Times New Roman" w:cs="Times New Roman"/>
          <w:i/>
          <w:sz w:val="28"/>
          <w:szCs w:val="28"/>
        </w:rPr>
        <w:t xml:space="preserve">в </w:t>
      </w:r>
      <w:r w:rsidR="003B398C" w:rsidRPr="003B398C">
        <w:rPr>
          <w:rFonts w:ascii="Times New Roman" w:hAnsi="Times New Roman" w:cs="Times New Roman"/>
          <w:i/>
          <w:sz w:val="28"/>
          <w:szCs w:val="28"/>
        </w:rPr>
        <w:t xml:space="preserve"> регистре муниципальных нормативных правовых актов Ханты-Мансийского автономного округа – Югры, являющимся составной частью федерального регистра муниципальных нормативных правовых актов</w:t>
      </w:r>
      <w:r w:rsidR="00DC3CD1">
        <w:rPr>
          <w:rFonts w:ascii="Times New Roman" w:hAnsi="Times New Roman" w:cs="Times New Roman"/>
          <w:i/>
          <w:sz w:val="28"/>
          <w:szCs w:val="28"/>
        </w:rPr>
        <w:t xml:space="preserve"> на основании закона</w:t>
      </w:r>
      <w:r w:rsidR="003B398C" w:rsidRPr="003B398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A636E" w:rsidRPr="003B398C">
        <w:rPr>
          <w:rFonts w:ascii="Times New Roman" w:hAnsi="Times New Roman" w:cs="Times New Roman"/>
          <w:i/>
          <w:sz w:val="28"/>
          <w:szCs w:val="28"/>
        </w:rPr>
        <w:t>Х</w:t>
      </w:r>
      <w:r w:rsidR="003B398C" w:rsidRPr="003B398C">
        <w:rPr>
          <w:rFonts w:ascii="Times New Roman" w:hAnsi="Times New Roman" w:cs="Times New Roman"/>
          <w:i/>
          <w:sz w:val="28"/>
          <w:szCs w:val="28"/>
        </w:rPr>
        <w:t>анты-Мансийского автономного округа – Югры от 24.11.2008 № 138-оз «</w:t>
      </w:r>
      <w:r w:rsidR="004A636E" w:rsidRPr="003B398C">
        <w:rPr>
          <w:rFonts w:ascii="Times New Roman" w:hAnsi="Times New Roman" w:cs="Times New Roman"/>
          <w:i/>
          <w:sz w:val="28"/>
          <w:szCs w:val="28"/>
        </w:rPr>
        <w:t>О регистре муниципальных нормативных правовых актов Ханты-Мансий</w:t>
      </w:r>
      <w:r w:rsidR="00DC3CD1">
        <w:rPr>
          <w:rFonts w:ascii="Times New Roman" w:hAnsi="Times New Roman" w:cs="Times New Roman"/>
          <w:i/>
          <w:sz w:val="28"/>
          <w:szCs w:val="28"/>
        </w:rPr>
        <w:t>ского автономного округа - Югры</w:t>
      </w:r>
      <w:r w:rsidR="003B398C" w:rsidRPr="003B398C">
        <w:rPr>
          <w:rFonts w:ascii="Times New Roman" w:hAnsi="Times New Roman" w:cs="Times New Roman"/>
          <w:i/>
          <w:sz w:val="28"/>
          <w:szCs w:val="28"/>
        </w:rPr>
        <w:t>»</w:t>
      </w:r>
      <w:r w:rsidR="00DC3CD1">
        <w:rPr>
          <w:rFonts w:ascii="Times New Roman" w:hAnsi="Times New Roman" w:cs="Times New Roman"/>
          <w:i/>
          <w:sz w:val="28"/>
          <w:szCs w:val="28"/>
        </w:rPr>
        <w:t>.</w:t>
      </w:r>
    </w:p>
    <w:p w14:paraId="4DCBA1E4" w14:textId="77777777" w:rsidR="00B41DA5" w:rsidRPr="00667020" w:rsidRDefault="00B41DA5" w:rsidP="002D364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7020">
        <w:rPr>
          <w:rFonts w:ascii="Times New Roman" w:hAnsi="Times New Roman" w:cs="Times New Roman"/>
          <w:sz w:val="28"/>
          <w:szCs w:val="28"/>
        </w:rPr>
        <w:t>Статьей 264.6. Бюджетного кодекса РФ определено, что отчет                       об исполнении бюджета за отчетный финансовый год утверждается законом (решением) об исполнении бюджета с указанием общего объема доходов, расходов и дефицита (профицита) бюджета, отдельными приложениями к нему утверждаются показатели:</w:t>
      </w:r>
    </w:p>
    <w:p w14:paraId="180E7A41" w14:textId="716872EB" w:rsidR="00B41DA5" w:rsidRPr="00667020" w:rsidRDefault="00EE6062" w:rsidP="002D364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398C">
        <w:rPr>
          <w:rFonts w:ascii="Times New Roman" w:hAnsi="Times New Roman" w:cs="Times New Roman"/>
          <w:i/>
          <w:sz w:val="28"/>
          <w:szCs w:val="28"/>
        </w:rPr>
        <w:t>–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41DA5" w:rsidRPr="00667020">
        <w:rPr>
          <w:rFonts w:ascii="Times New Roman" w:hAnsi="Times New Roman" w:cs="Times New Roman"/>
          <w:sz w:val="28"/>
          <w:szCs w:val="28"/>
        </w:rPr>
        <w:t>доходов бюджета по кодам классификации доходов бюджетов;</w:t>
      </w:r>
    </w:p>
    <w:p w14:paraId="7E74BB98" w14:textId="56C04FCF" w:rsidR="00B41DA5" w:rsidRPr="00667020" w:rsidRDefault="00EE6062" w:rsidP="002D364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398C">
        <w:rPr>
          <w:rFonts w:ascii="Times New Roman" w:hAnsi="Times New Roman" w:cs="Times New Roman"/>
          <w:i/>
          <w:sz w:val="28"/>
          <w:szCs w:val="28"/>
        </w:rPr>
        <w:t>–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41DA5" w:rsidRPr="00667020">
        <w:rPr>
          <w:rFonts w:ascii="Times New Roman" w:hAnsi="Times New Roman" w:cs="Times New Roman"/>
          <w:sz w:val="28"/>
          <w:szCs w:val="28"/>
        </w:rPr>
        <w:t>расходов бюджета по ведомственной структуре расходов соответствующего бюджета;</w:t>
      </w:r>
    </w:p>
    <w:p w14:paraId="5F4DA7F5" w14:textId="0782E320" w:rsidR="00B41DA5" w:rsidRPr="00667020" w:rsidRDefault="00EE6062" w:rsidP="002D364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398C">
        <w:rPr>
          <w:rFonts w:ascii="Times New Roman" w:hAnsi="Times New Roman" w:cs="Times New Roman"/>
          <w:i/>
          <w:sz w:val="28"/>
          <w:szCs w:val="28"/>
        </w:rPr>
        <w:t>–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41DA5" w:rsidRPr="00667020">
        <w:rPr>
          <w:rFonts w:ascii="Times New Roman" w:hAnsi="Times New Roman" w:cs="Times New Roman"/>
          <w:sz w:val="28"/>
          <w:szCs w:val="28"/>
        </w:rPr>
        <w:t>расходов бюджета по разделам и подразделам классификации расходов бюджетов;</w:t>
      </w:r>
    </w:p>
    <w:p w14:paraId="41315804" w14:textId="6D0E7BB6" w:rsidR="00B41DA5" w:rsidRPr="00667020" w:rsidRDefault="00EE6062" w:rsidP="002D364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398C">
        <w:rPr>
          <w:rFonts w:ascii="Times New Roman" w:hAnsi="Times New Roman" w:cs="Times New Roman"/>
          <w:i/>
          <w:sz w:val="28"/>
          <w:szCs w:val="28"/>
        </w:rPr>
        <w:t>–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41DA5" w:rsidRPr="00667020">
        <w:rPr>
          <w:rFonts w:ascii="Times New Roman" w:hAnsi="Times New Roman" w:cs="Times New Roman"/>
          <w:sz w:val="28"/>
          <w:szCs w:val="28"/>
        </w:rPr>
        <w:t>источников финансирования дефицита бюджета по кодам классификации источников финансирования дефицитов бюджетов.</w:t>
      </w:r>
    </w:p>
    <w:p w14:paraId="1D0A6E84" w14:textId="4727E517" w:rsidR="00B41DA5" w:rsidRDefault="00B41DA5" w:rsidP="002D364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7020">
        <w:rPr>
          <w:rFonts w:ascii="Times New Roman" w:hAnsi="Times New Roman" w:cs="Times New Roman"/>
          <w:sz w:val="28"/>
          <w:szCs w:val="28"/>
        </w:rPr>
        <w:t xml:space="preserve">Законом (решением) об исполнении бюджета также утверждаются иные показатели, установленные соответственно настоящим Кодексом, </w:t>
      </w:r>
      <w:r w:rsidRPr="00667020">
        <w:rPr>
          <w:rFonts w:ascii="Times New Roman" w:hAnsi="Times New Roman" w:cs="Times New Roman"/>
          <w:sz w:val="28"/>
          <w:szCs w:val="28"/>
        </w:rPr>
        <w:lastRenderedPageBreak/>
        <w:t>законом субъекта Российской Федерации, муниципальным правовым актом представительного органа муниципального образования для закона (решения) об исполнении бюджета.</w:t>
      </w:r>
    </w:p>
    <w:p w14:paraId="3DA2744B" w14:textId="063B5FC5" w:rsidR="000639AA" w:rsidRPr="000639AA" w:rsidRDefault="000639AA" w:rsidP="000639A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39AA">
        <w:rPr>
          <w:rFonts w:ascii="Times New Roman" w:hAnsi="Times New Roman" w:cs="Times New Roman"/>
          <w:sz w:val="28"/>
          <w:szCs w:val="28"/>
        </w:rPr>
        <w:t xml:space="preserve">В рамках экспертно-аналитического мероприятия установлено, что приложения к представленному проекту решения Совета депутатов сельского поселения Селиярово «Об утверждении отчета об исполнении бюджета 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Селиярово </w:t>
      </w:r>
      <w:r w:rsidRPr="000639AA">
        <w:rPr>
          <w:rFonts w:ascii="Times New Roman" w:hAnsi="Times New Roman" w:cs="Times New Roman"/>
          <w:sz w:val="28"/>
          <w:szCs w:val="28"/>
        </w:rPr>
        <w:t>за 2024 год» (далее – проект решения об отчете за 2024 год) соответствуют требованиям статьи 264.6. Б</w:t>
      </w:r>
      <w:r w:rsidR="00EE6062">
        <w:rPr>
          <w:rFonts w:ascii="Times New Roman" w:hAnsi="Times New Roman" w:cs="Times New Roman"/>
          <w:sz w:val="28"/>
          <w:szCs w:val="28"/>
        </w:rPr>
        <w:t>К РФ</w:t>
      </w:r>
      <w:r w:rsidRPr="000639AA">
        <w:rPr>
          <w:rFonts w:ascii="Times New Roman" w:hAnsi="Times New Roman" w:cs="Times New Roman"/>
          <w:sz w:val="28"/>
          <w:szCs w:val="28"/>
        </w:rPr>
        <w:t>.</w:t>
      </w:r>
    </w:p>
    <w:p w14:paraId="5E01F30F" w14:textId="1F43A60B" w:rsidR="00B41DA5" w:rsidRPr="000639AA" w:rsidRDefault="00B41DA5" w:rsidP="000639AA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39AA">
        <w:rPr>
          <w:rFonts w:ascii="Times New Roman" w:hAnsi="Times New Roman" w:cs="Times New Roman"/>
          <w:sz w:val="28"/>
          <w:szCs w:val="28"/>
        </w:rPr>
        <w:t xml:space="preserve">Объем доходов и расходов, размер </w:t>
      </w:r>
      <w:r w:rsidR="00EC0464" w:rsidRPr="000639AA">
        <w:rPr>
          <w:rFonts w:ascii="Times New Roman" w:hAnsi="Times New Roman" w:cs="Times New Roman"/>
          <w:sz w:val="28"/>
          <w:szCs w:val="28"/>
        </w:rPr>
        <w:t xml:space="preserve">дефицита </w:t>
      </w:r>
      <w:r w:rsidRPr="000639AA">
        <w:rPr>
          <w:rFonts w:ascii="Times New Roman" w:hAnsi="Times New Roman" w:cs="Times New Roman"/>
          <w:sz w:val="28"/>
          <w:szCs w:val="28"/>
        </w:rPr>
        <w:t xml:space="preserve">в проекте решения соответствуют представленной отчетности. </w:t>
      </w:r>
    </w:p>
    <w:p w14:paraId="6F1E69B1" w14:textId="34602A75" w:rsidR="00471655" w:rsidRPr="004A636E" w:rsidRDefault="00471655" w:rsidP="004A636E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A636E">
        <w:rPr>
          <w:rFonts w:ascii="Times New Roman" w:hAnsi="Times New Roman" w:cs="Times New Roman"/>
          <w:i/>
          <w:sz w:val="28"/>
          <w:szCs w:val="28"/>
        </w:rPr>
        <w:t xml:space="preserve">Контрольно-счетная палата обращает внимание, что в преамбуле </w:t>
      </w:r>
      <w:r w:rsidR="00B83E9D" w:rsidRPr="004A636E">
        <w:rPr>
          <w:rFonts w:ascii="Times New Roman" w:hAnsi="Times New Roman" w:cs="Times New Roman"/>
          <w:i/>
          <w:sz w:val="28"/>
          <w:szCs w:val="28"/>
        </w:rPr>
        <w:t>проект</w:t>
      </w:r>
      <w:r w:rsidRPr="004A636E">
        <w:rPr>
          <w:rFonts w:ascii="Times New Roman" w:hAnsi="Times New Roman" w:cs="Times New Roman"/>
          <w:i/>
          <w:sz w:val="28"/>
          <w:szCs w:val="28"/>
        </w:rPr>
        <w:t>а</w:t>
      </w:r>
      <w:r w:rsidR="00B83E9D" w:rsidRPr="004A636E">
        <w:rPr>
          <w:rFonts w:ascii="Times New Roman" w:hAnsi="Times New Roman" w:cs="Times New Roman"/>
          <w:i/>
          <w:sz w:val="28"/>
          <w:szCs w:val="28"/>
        </w:rPr>
        <w:t xml:space="preserve"> решения Совета депутатов сельского поселения Селиярово «Об утверждении отчета об исполнении бюджета сельс</w:t>
      </w:r>
      <w:r w:rsidRPr="004A636E">
        <w:rPr>
          <w:rFonts w:ascii="Times New Roman" w:hAnsi="Times New Roman" w:cs="Times New Roman"/>
          <w:i/>
          <w:sz w:val="28"/>
          <w:szCs w:val="28"/>
        </w:rPr>
        <w:t>кого поселения Селиярово за 2024</w:t>
      </w:r>
      <w:r w:rsidR="00B83E9D" w:rsidRPr="004A636E">
        <w:rPr>
          <w:rFonts w:ascii="Times New Roman" w:hAnsi="Times New Roman" w:cs="Times New Roman"/>
          <w:i/>
          <w:sz w:val="28"/>
          <w:szCs w:val="28"/>
        </w:rPr>
        <w:t xml:space="preserve"> год» </w:t>
      </w:r>
      <w:r w:rsidRPr="004A636E">
        <w:rPr>
          <w:rFonts w:ascii="Times New Roman" w:hAnsi="Times New Roman" w:cs="Times New Roman"/>
          <w:i/>
          <w:sz w:val="28"/>
          <w:szCs w:val="28"/>
        </w:rPr>
        <w:t>содержится ссылка</w:t>
      </w:r>
      <w:r w:rsidR="00B83E9D" w:rsidRPr="004A636E">
        <w:rPr>
          <w:rFonts w:ascii="Times New Roman" w:hAnsi="Times New Roman" w:cs="Times New Roman"/>
          <w:i/>
          <w:sz w:val="28"/>
          <w:szCs w:val="28"/>
        </w:rPr>
        <w:t xml:space="preserve"> на документ, </w:t>
      </w:r>
      <w:r w:rsidRPr="004A636E">
        <w:rPr>
          <w:rFonts w:ascii="Times New Roman" w:hAnsi="Times New Roman" w:cs="Times New Roman"/>
          <w:i/>
          <w:sz w:val="28"/>
          <w:szCs w:val="28"/>
        </w:rPr>
        <w:t xml:space="preserve">утративший </w:t>
      </w:r>
      <w:r w:rsidR="00B83E9D" w:rsidRPr="004A636E">
        <w:rPr>
          <w:rFonts w:ascii="Times New Roman" w:hAnsi="Times New Roman" w:cs="Times New Roman"/>
          <w:i/>
          <w:sz w:val="28"/>
          <w:szCs w:val="28"/>
        </w:rPr>
        <w:t>силу</w:t>
      </w:r>
      <w:r w:rsidRPr="004A636E">
        <w:rPr>
          <w:rFonts w:ascii="Times New Roman" w:hAnsi="Times New Roman" w:cs="Times New Roman"/>
          <w:i/>
          <w:sz w:val="28"/>
          <w:szCs w:val="28"/>
        </w:rPr>
        <w:t xml:space="preserve"> - </w:t>
      </w:r>
      <w:r w:rsidR="00B83E9D" w:rsidRPr="004A636E">
        <w:rPr>
          <w:rFonts w:ascii="Times New Roman" w:hAnsi="Times New Roman" w:cs="Times New Roman"/>
          <w:i/>
          <w:sz w:val="28"/>
          <w:szCs w:val="28"/>
        </w:rPr>
        <w:t xml:space="preserve">решение Совета депутатов сельского поселения Селиярово </w:t>
      </w:r>
      <w:r w:rsidR="004A636E">
        <w:rPr>
          <w:rFonts w:ascii="Times New Roman" w:hAnsi="Times New Roman" w:cs="Times New Roman"/>
          <w:i/>
          <w:sz w:val="28"/>
          <w:szCs w:val="28"/>
        </w:rPr>
        <w:br/>
      </w:r>
      <w:r w:rsidR="00B83E9D" w:rsidRPr="004A636E">
        <w:rPr>
          <w:rFonts w:ascii="Times New Roman" w:hAnsi="Times New Roman" w:cs="Times New Roman"/>
          <w:i/>
          <w:sz w:val="28"/>
          <w:szCs w:val="28"/>
        </w:rPr>
        <w:t>от 21.12.2007 № 53 «Об утверждении Положения  об отдельных вопросах организации и осуществления бюджетного процесса в сельском поселении Селиярово».</w:t>
      </w:r>
      <w:r w:rsidRPr="004A636E">
        <w:rPr>
          <w:rFonts w:ascii="Times New Roman" w:hAnsi="Times New Roman" w:cs="Times New Roman"/>
          <w:i/>
          <w:sz w:val="28"/>
          <w:szCs w:val="28"/>
        </w:rPr>
        <w:t xml:space="preserve">  Действующий документ - решение Совета депутатов сельского поселения Селиярово от 26.12.2022 № 184 «О Положении</w:t>
      </w:r>
      <w:r w:rsidR="004A636E">
        <w:rPr>
          <w:rFonts w:ascii="Times New Roman" w:hAnsi="Times New Roman" w:cs="Times New Roman"/>
          <w:i/>
          <w:sz w:val="28"/>
          <w:szCs w:val="28"/>
        </w:rPr>
        <w:br/>
      </w:r>
      <w:r w:rsidRPr="004A636E">
        <w:rPr>
          <w:rFonts w:ascii="Times New Roman" w:hAnsi="Times New Roman" w:cs="Times New Roman"/>
          <w:i/>
          <w:sz w:val="28"/>
          <w:szCs w:val="28"/>
        </w:rPr>
        <w:t xml:space="preserve">о бюджетном устройстве и бюджетном процессе в сельском поселении Селиярово». Замечание приводится повторно и ранее указано </w:t>
      </w:r>
      <w:r w:rsidR="00DC3CD1">
        <w:rPr>
          <w:rFonts w:ascii="Times New Roman" w:hAnsi="Times New Roman" w:cs="Times New Roman"/>
          <w:i/>
          <w:sz w:val="28"/>
          <w:szCs w:val="28"/>
        </w:rPr>
        <w:br/>
      </w:r>
      <w:r w:rsidRPr="004A636E">
        <w:rPr>
          <w:rFonts w:ascii="Times New Roman" w:hAnsi="Times New Roman" w:cs="Times New Roman"/>
          <w:i/>
          <w:sz w:val="28"/>
          <w:szCs w:val="28"/>
        </w:rPr>
        <w:t xml:space="preserve">в Заключении Контрольно-счетной палаты Ханты-Мансийского района </w:t>
      </w:r>
      <w:r w:rsidR="00DC3CD1">
        <w:rPr>
          <w:rFonts w:ascii="Times New Roman" w:hAnsi="Times New Roman" w:cs="Times New Roman"/>
          <w:i/>
          <w:sz w:val="28"/>
          <w:szCs w:val="28"/>
        </w:rPr>
        <w:br/>
      </w:r>
      <w:r w:rsidRPr="004A636E">
        <w:rPr>
          <w:rFonts w:ascii="Times New Roman" w:hAnsi="Times New Roman" w:cs="Times New Roman"/>
          <w:i/>
          <w:sz w:val="28"/>
          <w:szCs w:val="28"/>
        </w:rPr>
        <w:t>по результатам проведения внешней проверки годового отчета                         об исполнении бюджета сельского поселения Селиярово за 202</w:t>
      </w:r>
      <w:r w:rsidR="004A636E" w:rsidRPr="004A636E">
        <w:rPr>
          <w:rFonts w:ascii="Times New Roman" w:hAnsi="Times New Roman" w:cs="Times New Roman"/>
          <w:i/>
          <w:sz w:val="28"/>
          <w:szCs w:val="28"/>
        </w:rPr>
        <w:t>3</w:t>
      </w:r>
      <w:r w:rsidRPr="004A636E">
        <w:rPr>
          <w:rFonts w:ascii="Times New Roman" w:hAnsi="Times New Roman" w:cs="Times New Roman"/>
          <w:i/>
          <w:sz w:val="28"/>
          <w:szCs w:val="28"/>
        </w:rPr>
        <w:t xml:space="preserve"> год</w:t>
      </w:r>
      <w:r w:rsidR="004A636E" w:rsidRPr="004A636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A636E">
        <w:rPr>
          <w:rFonts w:ascii="Times New Roman" w:hAnsi="Times New Roman" w:cs="Times New Roman"/>
          <w:i/>
          <w:sz w:val="28"/>
          <w:szCs w:val="28"/>
        </w:rPr>
        <w:br/>
      </w:r>
      <w:r w:rsidR="004A636E" w:rsidRPr="004A636E">
        <w:rPr>
          <w:rFonts w:ascii="Times New Roman" w:hAnsi="Times New Roman" w:cs="Times New Roman"/>
          <w:i/>
          <w:sz w:val="28"/>
          <w:szCs w:val="28"/>
        </w:rPr>
        <w:t>(№ 19-Исх-113 от 18.04.2024).</w:t>
      </w:r>
    </w:p>
    <w:p w14:paraId="7CC9AD26" w14:textId="77777777" w:rsidR="00471655" w:rsidRPr="00D31CE6" w:rsidRDefault="00471655" w:rsidP="0047165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BD664CA" w14:textId="6A446DE3" w:rsidR="008914B3" w:rsidRPr="00667020" w:rsidRDefault="008914B3" w:rsidP="002D364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667020">
        <w:rPr>
          <w:rFonts w:ascii="Times New Roman" w:hAnsi="Times New Roman" w:cs="Times New Roman"/>
          <w:sz w:val="28"/>
          <w:szCs w:val="28"/>
          <w:u w:val="single"/>
        </w:rPr>
        <w:t>Основные параметры бюджета сельского поселения Селиярово</w:t>
      </w:r>
      <w:r w:rsidR="00CB23ED" w:rsidRPr="00667020">
        <w:rPr>
          <w:rFonts w:ascii="Times New Roman" w:hAnsi="Times New Roman" w:cs="Times New Roman"/>
          <w:sz w:val="28"/>
          <w:szCs w:val="28"/>
          <w:u w:val="single"/>
        </w:rPr>
        <w:t>:</w:t>
      </w:r>
    </w:p>
    <w:p w14:paraId="5E389FB0" w14:textId="77777777" w:rsidR="003148CF" w:rsidRPr="00667020" w:rsidRDefault="003148CF" w:rsidP="002D364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14:paraId="3AE540CC" w14:textId="6EF2BCCA" w:rsidR="008914B3" w:rsidRPr="000816DF" w:rsidRDefault="008914B3" w:rsidP="002D364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7020">
        <w:rPr>
          <w:rFonts w:ascii="Times New Roman" w:hAnsi="Times New Roman" w:cs="Times New Roman"/>
          <w:sz w:val="28"/>
          <w:szCs w:val="28"/>
        </w:rPr>
        <w:t xml:space="preserve">Решением Совета депутатов сельского поселения                                       от </w:t>
      </w:r>
      <w:r w:rsidR="0073781C" w:rsidRPr="00667020">
        <w:rPr>
          <w:rFonts w:ascii="Times New Roman" w:hAnsi="Times New Roman" w:cs="Times New Roman"/>
          <w:sz w:val="28"/>
          <w:szCs w:val="28"/>
        </w:rPr>
        <w:t>2</w:t>
      </w:r>
      <w:r w:rsidR="00667020" w:rsidRPr="00667020">
        <w:rPr>
          <w:rFonts w:ascii="Times New Roman" w:hAnsi="Times New Roman" w:cs="Times New Roman"/>
          <w:sz w:val="28"/>
          <w:szCs w:val="28"/>
        </w:rPr>
        <w:t>0.12.2023</w:t>
      </w:r>
      <w:r w:rsidR="00A94B75" w:rsidRPr="00667020">
        <w:rPr>
          <w:rFonts w:ascii="Times New Roman" w:hAnsi="Times New Roman" w:cs="Times New Roman"/>
          <w:sz w:val="28"/>
          <w:szCs w:val="28"/>
        </w:rPr>
        <w:t xml:space="preserve"> № </w:t>
      </w:r>
      <w:r w:rsidR="00667020" w:rsidRPr="00667020">
        <w:rPr>
          <w:rFonts w:ascii="Times New Roman" w:hAnsi="Times New Roman" w:cs="Times New Roman"/>
          <w:sz w:val="28"/>
          <w:szCs w:val="28"/>
        </w:rPr>
        <w:t>2</w:t>
      </w:r>
      <w:r w:rsidR="0073781C" w:rsidRPr="00667020">
        <w:rPr>
          <w:rFonts w:ascii="Times New Roman" w:hAnsi="Times New Roman" w:cs="Times New Roman"/>
          <w:sz w:val="28"/>
          <w:szCs w:val="28"/>
        </w:rPr>
        <w:t>2</w:t>
      </w:r>
      <w:r w:rsidR="00A94B75" w:rsidRPr="00667020">
        <w:rPr>
          <w:rFonts w:ascii="Times New Roman" w:hAnsi="Times New Roman" w:cs="Times New Roman"/>
          <w:sz w:val="28"/>
          <w:szCs w:val="28"/>
        </w:rPr>
        <w:t xml:space="preserve"> </w:t>
      </w:r>
      <w:r w:rsidRPr="00667020">
        <w:rPr>
          <w:rFonts w:ascii="Times New Roman" w:hAnsi="Times New Roman" w:cs="Times New Roman"/>
          <w:sz w:val="28"/>
          <w:szCs w:val="28"/>
        </w:rPr>
        <w:t>«О бюджете сельского поселения Селиярово                        на 20</w:t>
      </w:r>
      <w:r w:rsidR="00A94B75" w:rsidRPr="00667020">
        <w:rPr>
          <w:rFonts w:ascii="Times New Roman" w:hAnsi="Times New Roman" w:cs="Times New Roman"/>
          <w:sz w:val="28"/>
          <w:szCs w:val="28"/>
        </w:rPr>
        <w:t>2</w:t>
      </w:r>
      <w:r w:rsidR="00667020" w:rsidRPr="00667020">
        <w:rPr>
          <w:rFonts w:ascii="Times New Roman" w:hAnsi="Times New Roman" w:cs="Times New Roman"/>
          <w:sz w:val="28"/>
          <w:szCs w:val="28"/>
        </w:rPr>
        <w:t>4</w:t>
      </w:r>
      <w:r w:rsidRPr="00667020">
        <w:rPr>
          <w:rFonts w:ascii="Times New Roman" w:hAnsi="Times New Roman" w:cs="Times New Roman"/>
          <w:sz w:val="28"/>
          <w:szCs w:val="28"/>
        </w:rPr>
        <w:t xml:space="preserve"> год и плановый период 20</w:t>
      </w:r>
      <w:r w:rsidR="005A1135" w:rsidRPr="00667020">
        <w:rPr>
          <w:rFonts w:ascii="Times New Roman" w:hAnsi="Times New Roman" w:cs="Times New Roman"/>
          <w:sz w:val="28"/>
          <w:szCs w:val="28"/>
        </w:rPr>
        <w:t>2</w:t>
      </w:r>
      <w:r w:rsidR="00667020" w:rsidRPr="00667020">
        <w:rPr>
          <w:rFonts w:ascii="Times New Roman" w:hAnsi="Times New Roman" w:cs="Times New Roman"/>
          <w:sz w:val="28"/>
          <w:szCs w:val="28"/>
        </w:rPr>
        <w:t>5</w:t>
      </w:r>
      <w:r w:rsidRPr="00667020">
        <w:rPr>
          <w:rFonts w:ascii="Times New Roman" w:hAnsi="Times New Roman" w:cs="Times New Roman"/>
          <w:sz w:val="28"/>
          <w:szCs w:val="28"/>
        </w:rPr>
        <w:t xml:space="preserve"> и 202</w:t>
      </w:r>
      <w:r w:rsidR="00667020" w:rsidRPr="00667020">
        <w:rPr>
          <w:rFonts w:ascii="Times New Roman" w:hAnsi="Times New Roman" w:cs="Times New Roman"/>
          <w:sz w:val="28"/>
          <w:szCs w:val="28"/>
        </w:rPr>
        <w:t>6</w:t>
      </w:r>
      <w:r w:rsidRPr="00667020">
        <w:rPr>
          <w:rFonts w:ascii="Times New Roman" w:hAnsi="Times New Roman" w:cs="Times New Roman"/>
          <w:sz w:val="28"/>
          <w:szCs w:val="28"/>
        </w:rPr>
        <w:t xml:space="preserve"> годов» (в первоначальной редакции) утверждены основные характеристики бюджета сельского поселения на 20</w:t>
      </w:r>
      <w:r w:rsidR="00A94B75" w:rsidRPr="00667020">
        <w:rPr>
          <w:rFonts w:ascii="Times New Roman" w:hAnsi="Times New Roman" w:cs="Times New Roman"/>
          <w:sz w:val="28"/>
          <w:szCs w:val="28"/>
        </w:rPr>
        <w:t>2</w:t>
      </w:r>
      <w:r w:rsidR="00667020">
        <w:rPr>
          <w:rFonts w:ascii="Times New Roman" w:hAnsi="Times New Roman" w:cs="Times New Roman"/>
          <w:sz w:val="28"/>
          <w:szCs w:val="28"/>
        </w:rPr>
        <w:t>3</w:t>
      </w:r>
      <w:r w:rsidR="00A94B75" w:rsidRPr="00667020">
        <w:rPr>
          <w:rFonts w:ascii="Times New Roman" w:hAnsi="Times New Roman" w:cs="Times New Roman"/>
          <w:sz w:val="28"/>
          <w:szCs w:val="28"/>
        </w:rPr>
        <w:t xml:space="preserve"> </w:t>
      </w:r>
      <w:r w:rsidRPr="00667020">
        <w:rPr>
          <w:rFonts w:ascii="Times New Roman" w:hAnsi="Times New Roman" w:cs="Times New Roman"/>
          <w:sz w:val="28"/>
          <w:szCs w:val="28"/>
        </w:rPr>
        <w:t xml:space="preserve">год: доходы – </w:t>
      </w:r>
      <w:r w:rsidR="00667020">
        <w:rPr>
          <w:rFonts w:ascii="Times New Roman" w:hAnsi="Times New Roman" w:cs="Times New Roman"/>
          <w:sz w:val="28"/>
          <w:szCs w:val="28"/>
        </w:rPr>
        <w:t>37 968,6</w:t>
      </w:r>
      <w:r w:rsidR="00A94B75" w:rsidRPr="00667020">
        <w:rPr>
          <w:rFonts w:ascii="Times New Roman" w:hAnsi="Times New Roman" w:cs="Times New Roman"/>
          <w:sz w:val="28"/>
          <w:szCs w:val="28"/>
        </w:rPr>
        <w:t xml:space="preserve"> </w:t>
      </w:r>
      <w:r w:rsidRPr="00667020">
        <w:rPr>
          <w:rFonts w:ascii="Times New Roman" w:hAnsi="Times New Roman" w:cs="Times New Roman"/>
          <w:sz w:val="28"/>
          <w:szCs w:val="28"/>
        </w:rPr>
        <w:t xml:space="preserve">тыс. рублей, расходы                          – </w:t>
      </w:r>
      <w:r w:rsidR="00667020" w:rsidRPr="000816DF">
        <w:rPr>
          <w:rFonts w:ascii="Times New Roman" w:hAnsi="Times New Roman" w:cs="Times New Roman"/>
          <w:sz w:val="28"/>
          <w:szCs w:val="28"/>
        </w:rPr>
        <w:t>37 968,6</w:t>
      </w:r>
      <w:r w:rsidR="00A94B75" w:rsidRPr="000816DF">
        <w:rPr>
          <w:rFonts w:ascii="Times New Roman" w:hAnsi="Times New Roman" w:cs="Times New Roman"/>
          <w:sz w:val="28"/>
          <w:szCs w:val="28"/>
        </w:rPr>
        <w:t xml:space="preserve"> </w:t>
      </w:r>
      <w:r w:rsidRPr="000816DF">
        <w:rPr>
          <w:rFonts w:ascii="Times New Roman" w:hAnsi="Times New Roman" w:cs="Times New Roman"/>
          <w:sz w:val="28"/>
          <w:szCs w:val="28"/>
        </w:rPr>
        <w:t>тыс. рублей, дефицит – 0,00 тыс. рублей.</w:t>
      </w:r>
    </w:p>
    <w:p w14:paraId="07F39A6B" w14:textId="182A603D" w:rsidR="00F760FB" w:rsidRPr="000816DF" w:rsidRDefault="008914B3" w:rsidP="002D364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16DF">
        <w:rPr>
          <w:rFonts w:ascii="Times New Roman" w:hAnsi="Times New Roman" w:cs="Times New Roman"/>
          <w:sz w:val="28"/>
          <w:szCs w:val="28"/>
        </w:rPr>
        <w:t>В ходе исполнения бюджета в 20</w:t>
      </w:r>
      <w:r w:rsidR="00A94B75" w:rsidRPr="000816DF">
        <w:rPr>
          <w:rFonts w:ascii="Times New Roman" w:hAnsi="Times New Roman" w:cs="Times New Roman"/>
          <w:sz w:val="28"/>
          <w:szCs w:val="28"/>
        </w:rPr>
        <w:t>2</w:t>
      </w:r>
      <w:r w:rsidR="00667020" w:rsidRPr="000816DF">
        <w:rPr>
          <w:rFonts w:ascii="Times New Roman" w:hAnsi="Times New Roman" w:cs="Times New Roman"/>
          <w:sz w:val="28"/>
          <w:szCs w:val="28"/>
        </w:rPr>
        <w:t>4</w:t>
      </w:r>
      <w:r w:rsidRPr="000816DF">
        <w:rPr>
          <w:rFonts w:ascii="Times New Roman" w:hAnsi="Times New Roman" w:cs="Times New Roman"/>
          <w:sz w:val="28"/>
          <w:szCs w:val="28"/>
        </w:rPr>
        <w:t xml:space="preserve"> году в бюджет сельского поселения вн</w:t>
      </w:r>
      <w:r w:rsidR="000816DF">
        <w:rPr>
          <w:rFonts w:ascii="Times New Roman" w:hAnsi="Times New Roman" w:cs="Times New Roman"/>
          <w:sz w:val="28"/>
          <w:szCs w:val="28"/>
        </w:rPr>
        <w:t>е</w:t>
      </w:r>
      <w:r w:rsidRPr="000816DF">
        <w:rPr>
          <w:rFonts w:ascii="Times New Roman" w:hAnsi="Times New Roman" w:cs="Times New Roman"/>
          <w:sz w:val="28"/>
          <w:szCs w:val="28"/>
        </w:rPr>
        <w:t>с</w:t>
      </w:r>
      <w:r w:rsidR="00667020" w:rsidRPr="000816DF">
        <w:rPr>
          <w:rFonts w:ascii="Times New Roman" w:hAnsi="Times New Roman" w:cs="Times New Roman"/>
          <w:sz w:val="28"/>
          <w:szCs w:val="28"/>
        </w:rPr>
        <w:t>ены</w:t>
      </w:r>
      <w:r w:rsidRPr="000816DF">
        <w:rPr>
          <w:rFonts w:ascii="Times New Roman" w:hAnsi="Times New Roman" w:cs="Times New Roman"/>
          <w:sz w:val="28"/>
          <w:szCs w:val="28"/>
        </w:rPr>
        <w:t xml:space="preserve"> изменения, в результате которых бюджет                           сельского поселения увеличился по доходам на </w:t>
      </w:r>
      <w:r w:rsidR="000816DF" w:rsidRPr="000816DF">
        <w:rPr>
          <w:rFonts w:ascii="Times New Roman" w:hAnsi="Times New Roman" w:cs="Times New Roman"/>
          <w:sz w:val="28"/>
          <w:szCs w:val="28"/>
        </w:rPr>
        <w:t>47 647,2</w:t>
      </w:r>
      <w:r w:rsidR="000046B5" w:rsidRPr="000816DF">
        <w:rPr>
          <w:rFonts w:ascii="Times New Roman" w:hAnsi="Times New Roman" w:cs="Times New Roman"/>
          <w:sz w:val="28"/>
          <w:szCs w:val="28"/>
        </w:rPr>
        <w:t xml:space="preserve"> </w:t>
      </w:r>
      <w:r w:rsidRPr="000816DF">
        <w:rPr>
          <w:rFonts w:ascii="Times New Roman" w:hAnsi="Times New Roman" w:cs="Times New Roman"/>
          <w:sz w:val="28"/>
          <w:szCs w:val="28"/>
        </w:rPr>
        <w:t xml:space="preserve">тыс. рублей                  или </w:t>
      </w:r>
      <w:r w:rsidR="000816DF" w:rsidRPr="000816DF">
        <w:rPr>
          <w:rFonts w:ascii="Times New Roman" w:hAnsi="Times New Roman" w:cs="Times New Roman"/>
          <w:sz w:val="28"/>
          <w:szCs w:val="28"/>
        </w:rPr>
        <w:t>125,5</w:t>
      </w:r>
      <w:r w:rsidR="000046B5" w:rsidRPr="000816DF">
        <w:rPr>
          <w:rFonts w:ascii="Times New Roman" w:hAnsi="Times New Roman" w:cs="Times New Roman"/>
          <w:sz w:val="28"/>
          <w:szCs w:val="28"/>
        </w:rPr>
        <w:t xml:space="preserve"> </w:t>
      </w:r>
      <w:r w:rsidRPr="000816DF">
        <w:rPr>
          <w:rFonts w:ascii="Times New Roman" w:hAnsi="Times New Roman" w:cs="Times New Roman"/>
          <w:sz w:val="28"/>
          <w:szCs w:val="28"/>
        </w:rPr>
        <w:t xml:space="preserve">% и составил </w:t>
      </w:r>
      <w:r w:rsidR="000816DF" w:rsidRPr="000816DF">
        <w:rPr>
          <w:rFonts w:ascii="Times New Roman" w:hAnsi="Times New Roman" w:cs="Times New Roman"/>
          <w:sz w:val="28"/>
          <w:szCs w:val="28"/>
        </w:rPr>
        <w:t>85 615,8</w:t>
      </w:r>
      <w:r w:rsidR="00B3360A" w:rsidRPr="000816DF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Pr="000816DF">
        <w:rPr>
          <w:rFonts w:ascii="Times New Roman" w:hAnsi="Times New Roman" w:cs="Times New Roman"/>
          <w:sz w:val="28"/>
          <w:szCs w:val="28"/>
        </w:rPr>
        <w:t xml:space="preserve">, по расходам                                на </w:t>
      </w:r>
      <w:r w:rsidR="000816DF" w:rsidRPr="000816DF">
        <w:rPr>
          <w:rFonts w:ascii="Times New Roman" w:hAnsi="Times New Roman" w:cs="Times New Roman"/>
          <w:sz w:val="28"/>
          <w:szCs w:val="28"/>
        </w:rPr>
        <w:t>67 168,7</w:t>
      </w:r>
      <w:r w:rsidR="000046B5" w:rsidRPr="000816DF">
        <w:rPr>
          <w:rFonts w:ascii="Times New Roman" w:hAnsi="Times New Roman" w:cs="Times New Roman"/>
          <w:sz w:val="28"/>
          <w:szCs w:val="28"/>
        </w:rPr>
        <w:t xml:space="preserve"> </w:t>
      </w:r>
      <w:r w:rsidRPr="000816DF">
        <w:rPr>
          <w:rFonts w:ascii="Times New Roman" w:hAnsi="Times New Roman" w:cs="Times New Roman"/>
          <w:sz w:val="28"/>
          <w:szCs w:val="28"/>
        </w:rPr>
        <w:t xml:space="preserve">тыс. рублей или </w:t>
      </w:r>
      <w:r w:rsidR="006A1E9C" w:rsidRPr="000816DF">
        <w:rPr>
          <w:rFonts w:ascii="Times New Roman" w:hAnsi="Times New Roman" w:cs="Times New Roman"/>
          <w:sz w:val="28"/>
          <w:szCs w:val="28"/>
        </w:rPr>
        <w:t>1</w:t>
      </w:r>
      <w:r w:rsidR="000816DF" w:rsidRPr="000816DF">
        <w:rPr>
          <w:rFonts w:ascii="Times New Roman" w:hAnsi="Times New Roman" w:cs="Times New Roman"/>
          <w:sz w:val="28"/>
          <w:szCs w:val="28"/>
        </w:rPr>
        <w:t>76,9</w:t>
      </w:r>
      <w:r w:rsidR="000046B5" w:rsidRPr="000816DF">
        <w:rPr>
          <w:rFonts w:ascii="Times New Roman" w:hAnsi="Times New Roman" w:cs="Times New Roman"/>
          <w:sz w:val="28"/>
          <w:szCs w:val="28"/>
        </w:rPr>
        <w:t xml:space="preserve"> </w:t>
      </w:r>
      <w:r w:rsidRPr="000816DF">
        <w:rPr>
          <w:rFonts w:ascii="Times New Roman" w:hAnsi="Times New Roman" w:cs="Times New Roman"/>
          <w:sz w:val="28"/>
          <w:szCs w:val="28"/>
        </w:rPr>
        <w:t xml:space="preserve">% и составил </w:t>
      </w:r>
      <w:r w:rsidR="006A1E9C" w:rsidRPr="000816DF">
        <w:rPr>
          <w:rFonts w:ascii="Times New Roman" w:hAnsi="Times New Roman" w:cs="Times New Roman"/>
          <w:sz w:val="28"/>
          <w:szCs w:val="28"/>
        </w:rPr>
        <w:t>1</w:t>
      </w:r>
      <w:r w:rsidR="000816DF" w:rsidRPr="000816DF">
        <w:rPr>
          <w:rFonts w:ascii="Times New Roman" w:hAnsi="Times New Roman" w:cs="Times New Roman"/>
          <w:sz w:val="28"/>
          <w:szCs w:val="28"/>
        </w:rPr>
        <w:t>05 137,3</w:t>
      </w:r>
      <w:r w:rsidR="000046B5" w:rsidRPr="000816DF">
        <w:rPr>
          <w:rFonts w:ascii="Times New Roman" w:hAnsi="Times New Roman" w:cs="Times New Roman"/>
          <w:sz w:val="28"/>
          <w:szCs w:val="28"/>
        </w:rPr>
        <w:t xml:space="preserve"> </w:t>
      </w:r>
      <w:r w:rsidR="004451C6" w:rsidRPr="000816DF">
        <w:rPr>
          <w:rFonts w:ascii="Times New Roman" w:hAnsi="Times New Roman" w:cs="Times New Roman"/>
          <w:sz w:val="28"/>
          <w:szCs w:val="28"/>
        </w:rPr>
        <w:t xml:space="preserve">тыс. рублей. </w:t>
      </w:r>
      <w:r w:rsidR="00F760FB" w:rsidRPr="000816DF">
        <w:rPr>
          <w:rFonts w:ascii="Times New Roman" w:hAnsi="Times New Roman" w:cs="Times New Roman"/>
          <w:sz w:val="28"/>
          <w:szCs w:val="28"/>
        </w:rPr>
        <w:t xml:space="preserve">Дефицит бюджета утвержден в размере </w:t>
      </w:r>
      <w:r w:rsidR="00905E8C" w:rsidRPr="000816DF">
        <w:rPr>
          <w:rFonts w:ascii="Times New Roman" w:hAnsi="Times New Roman" w:cs="Times New Roman"/>
          <w:sz w:val="28"/>
          <w:szCs w:val="28"/>
        </w:rPr>
        <w:t>1</w:t>
      </w:r>
      <w:r w:rsidR="000816DF" w:rsidRPr="000816DF">
        <w:rPr>
          <w:rFonts w:ascii="Times New Roman" w:hAnsi="Times New Roman" w:cs="Times New Roman"/>
          <w:sz w:val="28"/>
          <w:szCs w:val="28"/>
        </w:rPr>
        <w:t>9 521,5</w:t>
      </w:r>
      <w:r w:rsidR="00B3360A" w:rsidRPr="000816DF">
        <w:rPr>
          <w:rFonts w:ascii="Times New Roman" w:hAnsi="Times New Roman" w:cs="Times New Roman"/>
          <w:sz w:val="28"/>
          <w:szCs w:val="28"/>
        </w:rPr>
        <w:t xml:space="preserve"> </w:t>
      </w:r>
      <w:r w:rsidR="00F760FB" w:rsidRPr="000816DF">
        <w:rPr>
          <w:rFonts w:ascii="Times New Roman" w:hAnsi="Times New Roman" w:cs="Times New Roman"/>
          <w:sz w:val="28"/>
          <w:szCs w:val="28"/>
        </w:rPr>
        <w:t>тыс. рублей.</w:t>
      </w:r>
    </w:p>
    <w:p w14:paraId="75DE3A2A" w14:textId="39E3D413" w:rsidR="00390118" w:rsidRPr="000816DF" w:rsidRDefault="00390118" w:rsidP="00390118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16DF">
        <w:rPr>
          <w:rFonts w:ascii="Times New Roman" w:hAnsi="Times New Roman" w:cs="Times New Roman"/>
          <w:sz w:val="28"/>
          <w:szCs w:val="28"/>
        </w:rPr>
        <w:t xml:space="preserve">Контрольно-счетная палата обращает внимание, что </w:t>
      </w:r>
      <w:r w:rsidR="000816DF" w:rsidRPr="000816DF">
        <w:rPr>
          <w:rFonts w:ascii="Times New Roman" w:hAnsi="Times New Roman" w:cs="Times New Roman"/>
          <w:sz w:val="28"/>
          <w:szCs w:val="28"/>
        </w:rPr>
        <w:t xml:space="preserve">в сельском поселении сохраняется тенденция </w:t>
      </w:r>
      <w:r w:rsidR="00DC3CD1">
        <w:rPr>
          <w:rFonts w:ascii="Times New Roman" w:hAnsi="Times New Roman" w:cs="Times New Roman"/>
          <w:sz w:val="28"/>
          <w:szCs w:val="28"/>
        </w:rPr>
        <w:t xml:space="preserve">значительного </w:t>
      </w:r>
      <w:r w:rsidRPr="000816DF">
        <w:rPr>
          <w:rFonts w:ascii="Times New Roman" w:hAnsi="Times New Roman" w:cs="Times New Roman"/>
          <w:sz w:val="28"/>
          <w:szCs w:val="28"/>
        </w:rPr>
        <w:t>рост</w:t>
      </w:r>
      <w:r w:rsidR="000816DF" w:rsidRPr="000816DF">
        <w:rPr>
          <w:rFonts w:ascii="Times New Roman" w:hAnsi="Times New Roman" w:cs="Times New Roman"/>
          <w:sz w:val="28"/>
          <w:szCs w:val="28"/>
        </w:rPr>
        <w:t>а</w:t>
      </w:r>
      <w:r w:rsidRPr="000816DF">
        <w:rPr>
          <w:rFonts w:ascii="Times New Roman" w:hAnsi="Times New Roman" w:cs="Times New Roman"/>
          <w:sz w:val="28"/>
          <w:szCs w:val="28"/>
        </w:rPr>
        <w:t xml:space="preserve"> </w:t>
      </w:r>
      <w:r w:rsidR="000816DF" w:rsidRPr="000816DF">
        <w:rPr>
          <w:rFonts w:ascii="Times New Roman" w:hAnsi="Times New Roman" w:cs="Times New Roman"/>
          <w:sz w:val="28"/>
          <w:szCs w:val="28"/>
        </w:rPr>
        <w:t xml:space="preserve">в течение года первоначально </w:t>
      </w:r>
      <w:r w:rsidRPr="000816DF">
        <w:rPr>
          <w:rFonts w:ascii="Times New Roman" w:hAnsi="Times New Roman" w:cs="Times New Roman"/>
          <w:sz w:val="28"/>
          <w:szCs w:val="28"/>
        </w:rPr>
        <w:t>утвержденных плановых</w:t>
      </w:r>
      <w:r w:rsidR="000816DF" w:rsidRPr="000816DF">
        <w:rPr>
          <w:rFonts w:ascii="Times New Roman" w:hAnsi="Times New Roman" w:cs="Times New Roman"/>
          <w:sz w:val="28"/>
          <w:szCs w:val="28"/>
        </w:rPr>
        <w:t xml:space="preserve"> значений по расходам и доходам, </w:t>
      </w:r>
      <w:r w:rsidR="000816DF" w:rsidRPr="000816DF">
        <w:rPr>
          <w:rFonts w:ascii="Times New Roman" w:hAnsi="Times New Roman" w:cs="Times New Roman"/>
          <w:sz w:val="28"/>
          <w:szCs w:val="28"/>
        </w:rPr>
        <w:lastRenderedPageBreak/>
        <w:t xml:space="preserve">что </w:t>
      </w:r>
      <w:r w:rsidRPr="000816DF">
        <w:rPr>
          <w:rFonts w:ascii="Times New Roman" w:hAnsi="Times New Roman" w:cs="Times New Roman"/>
          <w:sz w:val="28"/>
          <w:szCs w:val="28"/>
        </w:rPr>
        <w:t>может свидетельствовать о низком уровне планирования</w:t>
      </w:r>
      <w:r w:rsidR="00DC3CD1">
        <w:rPr>
          <w:rFonts w:ascii="Times New Roman" w:hAnsi="Times New Roman" w:cs="Times New Roman"/>
          <w:sz w:val="28"/>
          <w:szCs w:val="28"/>
        </w:rPr>
        <w:t xml:space="preserve"> поступления доходов </w:t>
      </w:r>
      <w:r w:rsidRPr="000816DF">
        <w:rPr>
          <w:rFonts w:ascii="Times New Roman" w:hAnsi="Times New Roman" w:cs="Times New Roman"/>
          <w:sz w:val="28"/>
          <w:szCs w:val="28"/>
        </w:rPr>
        <w:t xml:space="preserve">и прогнозирования </w:t>
      </w:r>
      <w:r w:rsidR="00DC3CD1">
        <w:rPr>
          <w:rFonts w:ascii="Times New Roman" w:hAnsi="Times New Roman" w:cs="Times New Roman"/>
          <w:sz w:val="28"/>
          <w:szCs w:val="28"/>
        </w:rPr>
        <w:t xml:space="preserve">объема </w:t>
      </w:r>
      <w:r w:rsidRPr="000816DF">
        <w:rPr>
          <w:rFonts w:ascii="Times New Roman" w:hAnsi="Times New Roman" w:cs="Times New Roman"/>
          <w:sz w:val="28"/>
          <w:szCs w:val="28"/>
        </w:rPr>
        <w:t>бюджетных ассигнований.</w:t>
      </w:r>
    </w:p>
    <w:p w14:paraId="38C3E939" w14:textId="5F71E763" w:rsidR="00246829" w:rsidRPr="00246829" w:rsidRDefault="008914B3" w:rsidP="00246829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16DF">
        <w:rPr>
          <w:rFonts w:ascii="Times New Roman" w:hAnsi="Times New Roman" w:cs="Times New Roman"/>
          <w:sz w:val="28"/>
          <w:szCs w:val="28"/>
        </w:rPr>
        <w:t>Итоги исполнения бюджета сельского поселения за 20</w:t>
      </w:r>
      <w:r w:rsidR="00F760FB" w:rsidRPr="000816DF">
        <w:rPr>
          <w:rFonts w:ascii="Times New Roman" w:hAnsi="Times New Roman" w:cs="Times New Roman"/>
          <w:sz w:val="28"/>
          <w:szCs w:val="28"/>
        </w:rPr>
        <w:t>2</w:t>
      </w:r>
      <w:r w:rsidR="000816DF" w:rsidRPr="000816DF">
        <w:rPr>
          <w:rFonts w:ascii="Times New Roman" w:hAnsi="Times New Roman" w:cs="Times New Roman"/>
          <w:sz w:val="28"/>
          <w:szCs w:val="28"/>
        </w:rPr>
        <w:t>4</w:t>
      </w:r>
      <w:r w:rsidRPr="000816DF">
        <w:rPr>
          <w:rFonts w:ascii="Times New Roman" w:hAnsi="Times New Roman" w:cs="Times New Roman"/>
          <w:sz w:val="28"/>
          <w:szCs w:val="28"/>
        </w:rPr>
        <w:t xml:space="preserve"> год характеризуются следующими показателями: доходы исполнены в сумме </w:t>
      </w:r>
      <w:r w:rsidR="000816DF" w:rsidRPr="000816DF">
        <w:rPr>
          <w:rFonts w:ascii="Times New Roman" w:hAnsi="Times New Roman" w:cs="Times New Roman"/>
          <w:sz w:val="28"/>
          <w:szCs w:val="28"/>
        </w:rPr>
        <w:t>82 721,4</w:t>
      </w:r>
      <w:r w:rsidR="00F760FB" w:rsidRPr="000816DF">
        <w:rPr>
          <w:rFonts w:ascii="Times New Roman" w:hAnsi="Times New Roman" w:cs="Times New Roman"/>
          <w:sz w:val="28"/>
          <w:szCs w:val="28"/>
        </w:rPr>
        <w:t xml:space="preserve"> </w:t>
      </w:r>
      <w:r w:rsidRPr="000816DF">
        <w:rPr>
          <w:rFonts w:ascii="Times New Roman" w:hAnsi="Times New Roman" w:cs="Times New Roman"/>
          <w:sz w:val="28"/>
          <w:szCs w:val="28"/>
        </w:rPr>
        <w:t xml:space="preserve">тыс. рублей или </w:t>
      </w:r>
      <w:r w:rsidR="000816DF" w:rsidRPr="000816DF">
        <w:rPr>
          <w:rFonts w:ascii="Times New Roman" w:hAnsi="Times New Roman" w:cs="Times New Roman"/>
          <w:sz w:val="28"/>
          <w:szCs w:val="28"/>
        </w:rPr>
        <w:t>96,6</w:t>
      </w:r>
      <w:r w:rsidRPr="000816DF">
        <w:rPr>
          <w:rFonts w:ascii="Times New Roman" w:hAnsi="Times New Roman" w:cs="Times New Roman"/>
          <w:sz w:val="28"/>
          <w:szCs w:val="28"/>
        </w:rPr>
        <w:t xml:space="preserve"> % от уточненного плана; расходы исполнены в сумме </w:t>
      </w:r>
      <w:r w:rsidR="000816DF" w:rsidRPr="000816DF">
        <w:rPr>
          <w:rFonts w:ascii="Times New Roman" w:hAnsi="Times New Roman" w:cs="Times New Roman"/>
          <w:sz w:val="28"/>
          <w:szCs w:val="28"/>
        </w:rPr>
        <w:t>91</w:t>
      </w:r>
      <w:r w:rsidR="000816DF">
        <w:rPr>
          <w:rFonts w:ascii="Times New Roman" w:hAnsi="Times New Roman" w:cs="Times New Roman"/>
          <w:sz w:val="28"/>
          <w:szCs w:val="28"/>
        </w:rPr>
        <w:t xml:space="preserve"> </w:t>
      </w:r>
      <w:r w:rsidR="000816DF" w:rsidRPr="000816DF">
        <w:rPr>
          <w:rFonts w:ascii="Times New Roman" w:hAnsi="Times New Roman" w:cs="Times New Roman"/>
          <w:sz w:val="28"/>
          <w:szCs w:val="28"/>
        </w:rPr>
        <w:t>456,2</w:t>
      </w:r>
      <w:r w:rsidRPr="000816DF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0816DF" w:rsidRPr="000816DF">
        <w:rPr>
          <w:rFonts w:ascii="Times New Roman" w:hAnsi="Times New Roman" w:cs="Times New Roman"/>
          <w:sz w:val="28"/>
          <w:szCs w:val="28"/>
        </w:rPr>
        <w:t>87,0</w:t>
      </w:r>
      <w:r w:rsidR="00F760FB" w:rsidRPr="000816DF">
        <w:rPr>
          <w:rFonts w:ascii="Times New Roman" w:hAnsi="Times New Roman" w:cs="Times New Roman"/>
          <w:sz w:val="28"/>
          <w:szCs w:val="28"/>
        </w:rPr>
        <w:t xml:space="preserve"> </w:t>
      </w:r>
      <w:r w:rsidR="00246829">
        <w:rPr>
          <w:rFonts w:ascii="Times New Roman" w:hAnsi="Times New Roman" w:cs="Times New Roman"/>
          <w:sz w:val="28"/>
          <w:szCs w:val="28"/>
        </w:rPr>
        <w:t xml:space="preserve">% от уточненного плана, </w:t>
      </w:r>
      <w:r w:rsidR="00246829" w:rsidRPr="002468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результате исполнения бюджета сельского поселения за 2024 год сложился дефицит в сумме </w:t>
      </w:r>
      <w:r w:rsidR="00246829">
        <w:rPr>
          <w:rFonts w:ascii="Times New Roman" w:eastAsia="Times New Roman" w:hAnsi="Times New Roman" w:cs="Times New Roman"/>
          <w:sz w:val="28"/>
          <w:szCs w:val="28"/>
          <w:lang w:eastAsia="ru-RU"/>
        </w:rPr>
        <w:t>8 734,8</w:t>
      </w:r>
      <w:r w:rsidR="00246829" w:rsidRPr="002468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</w:t>
      </w:r>
    </w:p>
    <w:p w14:paraId="7258F503" w14:textId="1700FCC2" w:rsidR="00C00335" w:rsidRPr="00C00335" w:rsidRDefault="00C00335" w:rsidP="00C0033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03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учетом остатков на счете по учету средств местного бюджета на начало года и конец отчетного периода (ф. 0503178) размер дефицита бюджета сельского поселения </w:t>
      </w:r>
      <w:r w:rsidR="00246829" w:rsidRPr="002468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Селиярово </w:t>
      </w:r>
      <w:r w:rsidRPr="00C003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соответствует ограничениям, установленным </w:t>
      </w:r>
      <w:hyperlink r:id="rId7" w:history="1">
        <w:r w:rsidRPr="00C00335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пунктами 2</w:t>
        </w:r>
      </w:hyperlink>
      <w:r w:rsidRPr="00C003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hyperlink r:id="rId8" w:history="1">
        <w:r w:rsidRPr="00C00335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3</w:t>
        </w:r>
      </w:hyperlink>
      <w:r w:rsidRPr="00C003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статьи 92.1 БК РФ и Приказом Департамента финансов ХМАО – Югры от 09.10.2023 № 20-ОД-131 «Об утверждении перечней муниципальных образований Ханты-Мансийского автономного округа – Югры в соответствии с положениями пункта 5 статьи 136 Бюджетного кодекса Российской Федерации на 2024 год», которым сельское поселение </w:t>
      </w:r>
      <w:r w:rsidR="00246829" w:rsidRPr="002468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Селиярово </w:t>
      </w:r>
      <w:r w:rsidRPr="00C00335">
        <w:rPr>
          <w:rFonts w:ascii="Times New Roman" w:eastAsia="Times New Roman" w:hAnsi="Times New Roman" w:cs="Times New Roman"/>
          <w:sz w:val="28"/>
          <w:szCs w:val="28"/>
          <w:lang w:eastAsia="ru-RU"/>
        </w:rPr>
        <w:t>включено в перечень муниципальных образований Ханты-Мансийского автономного округа</w:t>
      </w:r>
      <w:r w:rsidRPr="00C0033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– Югры, в бюджетах которых доля дотаций</w:t>
      </w:r>
      <w:r w:rsidRPr="00C00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из других бюджетов бюджетной системы Российской Федерации и (или) налоговых доходов</w:t>
      </w:r>
      <w:r w:rsidRPr="00C00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по дополнительным нормативам отчислений в размере, не превышающем расчетного объема дотации на выравнивание бюджетной обеспеченности (части расчетного объема дотации), замененной дополнительными нормативами отчислений, в течение двух из трех последних отчетных финансовых лет (2020–2022 годы) превышала </w:t>
      </w:r>
      <w:r w:rsidRPr="00C003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50 </w:t>
      </w:r>
      <w:r w:rsidRPr="00C00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процентов доходов местного бюджета, за исключением субвенций и иных межбюджетных трансфертов, предоставляемых на осуществление части полномочий</w:t>
      </w:r>
      <w:r w:rsidRPr="00C003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по решению вопросов местного значения в соответствии с соглашениями, заключенными муниципальным районом и поселениями.</w:t>
      </w:r>
    </w:p>
    <w:p w14:paraId="37092B41" w14:textId="77777777" w:rsidR="00F37133" w:rsidRPr="000816DF" w:rsidRDefault="008914B3" w:rsidP="00F37133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16DF">
        <w:rPr>
          <w:rFonts w:ascii="Times New Roman" w:hAnsi="Times New Roman" w:cs="Times New Roman"/>
          <w:sz w:val="28"/>
          <w:szCs w:val="28"/>
        </w:rPr>
        <w:t>Исполнение основных характеристик бюджета сельского поселения            по отчету об исполнении бюджета и по результатам проверки приведены               в Таблице 1.</w:t>
      </w:r>
    </w:p>
    <w:p w14:paraId="75CD1FE5" w14:textId="77777777" w:rsidR="008914B3" w:rsidRPr="000816DF" w:rsidRDefault="008914B3" w:rsidP="00F37133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16"/>
          <w:szCs w:val="16"/>
        </w:rPr>
      </w:pPr>
      <w:r w:rsidRPr="000816DF">
        <w:rPr>
          <w:rFonts w:ascii="Times New Roman" w:hAnsi="Times New Roman" w:cs="Times New Roman"/>
          <w:sz w:val="16"/>
          <w:szCs w:val="16"/>
        </w:rPr>
        <w:t>Таблица 1</w:t>
      </w:r>
    </w:p>
    <w:p w14:paraId="594D98BD" w14:textId="77777777" w:rsidR="008914B3" w:rsidRPr="000816DF" w:rsidRDefault="008914B3" w:rsidP="00DE084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16"/>
          <w:szCs w:val="16"/>
        </w:rPr>
      </w:pPr>
      <w:r w:rsidRPr="000816DF">
        <w:rPr>
          <w:rFonts w:ascii="Times New Roman" w:hAnsi="Times New Roman" w:cs="Times New Roman"/>
          <w:sz w:val="16"/>
          <w:szCs w:val="16"/>
        </w:rPr>
        <w:t xml:space="preserve"> тыс. рублей</w:t>
      </w:r>
    </w:p>
    <w:tbl>
      <w:tblPr>
        <w:tblStyle w:val="11"/>
        <w:tblW w:w="9311" w:type="dxa"/>
        <w:jc w:val="center"/>
        <w:tblLook w:val="04A0" w:firstRow="1" w:lastRow="0" w:firstColumn="1" w:lastColumn="0" w:noHBand="0" w:noVBand="1"/>
      </w:tblPr>
      <w:tblGrid>
        <w:gridCol w:w="1293"/>
        <w:gridCol w:w="1081"/>
        <w:gridCol w:w="1441"/>
        <w:gridCol w:w="1100"/>
        <w:gridCol w:w="1082"/>
        <w:gridCol w:w="1121"/>
        <w:gridCol w:w="1100"/>
        <w:gridCol w:w="1093"/>
      </w:tblGrid>
      <w:tr w:rsidR="00F760FB" w:rsidRPr="000816DF" w14:paraId="7A3D5254" w14:textId="77777777" w:rsidTr="00464C26">
        <w:trPr>
          <w:trHeight w:val="402"/>
          <w:jc w:val="center"/>
        </w:trPr>
        <w:tc>
          <w:tcPr>
            <w:tcW w:w="12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970F1" w14:textId="77777777" w:rsidR="008914B3" w:rsidRPr="000816DF" w:rsidRDefault="008914B3" w:rsidP="00DE084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816DF">
              <w:rPr>
                <w:rFonts w:ascii="Times New Roman" w:hAnsi="Times New Roman" w:cs="Times New Roman"/>
                <w:b/>
                <w:sz w:val="16"/>
                <w:szCs w:val="16"/>
              </w:rPr>
              <w:t>Наименование показателей</w:t>
            </w:r>
          </w:p>
        </w:tc>
        <w:tc>
          <w:tcPr>
            <w:tcW w:w="2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9E7EB4" w14:textId="77777777" w:rsidR="008914B3" w:rsidRPr="000816DF" w:rsidRDefault="008914B3" w:rsidP="00DE084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816DF">
              <w:rPr>
                <w:rFonts w:ascii="Times New Roman" w:hAnsi="Times New Roman" w:cs="Times New Roman"/>
                <w:b/>
                <w:sz w:val="16"/>
                <w:szCs w:val="16"/>
              </w:rPr>
              <w:t>Утверждено</w:t>
            </w:r>
          </w:p>
        </w:tc>
        <w:tc>
          <w:tcPr>
            <w:tcW w:w="11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F9F39" w14:textId="77777777" w:rsidR="008914B3" w:rsidRPr="000816DF" w:rsidRDefault="008914B3" w:rsidP="00DE084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816DF">
              <w:rPr>
                <w:rFonts w:ascii="Times New Roman" w:hAnsi="Times New Roman" w:cs="Times New Roman"/>
                <w:b/>
                <w:sz w:val="16"/>
                <w:szCs w:val="16"/>
              </w:rPr>
              <w:t>Отклонение (гр.2-гр.3)</w:t>
            </w:r>
          </w:p>
        </w:tc>
        <w:tc>
          <w:tcPr>
            <w:tcW w:w="22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3C33C2" w14:textId="77777777" w:rsidR="008914B3" w:rsidRPr="000816DF" w:rsidRDefault="008914B3" w:rsidP="00DE084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816DF">
              <w:rPr>
                <w:rFonts w:ascii="Times New Roman" w:hAnsi="Times New Roman" w:cs="Times New Roman"/>
                <w:b/>
                <w:sz w:val="16"/>
                <w:szCs w:val="16"/>
              </w:rPr>
              <w:t>Исполнено</w:t>
            </w:r>
          </w:p>
        </w:tc>
        <w:tc>
          <w:tcPr>
            <w:tcW w:w="11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A8273" w14:textId="77777777" w:rsidR="008914B3" w:rsidRPr="000816DF" w:rsidRDefault="008914B3" w:rsidP="00DE084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816DF">
              <w:rPr>
                <w:rFonts w:ascii="Times New Roman" w:hAnsi="Times New Roman" w:cs="Times New Roman"/>
                <w:b/>
                <w:sz w:val="16"/>
                <w:szCs w:val="16"/>
              </w:rPr>
              <w:t>Отклонение (гр.5-гр.6)</w:t>
            </w:r>
          </w:p>
        </w:tc>
        <w:tc>
          <w:tcPr>
            <w:tcW w:w="1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B620D" w14:textId="77777777" w:rsidR="008914B3" w:rsidRPr="000816DF" w:rsidRDefault="008914B3" w:rsidP="00DE084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816DF">
              <w:rPr>
                <w:rFonts w:ascii="Times New Roman" w:hAnsi="Times New Roman" w:cs="Times New Roman"/>
                <w:b/>
                <w:sz w:val="16"/>
                <w:szCs w:val="16"/>
              </w:rPr>
              <w:t>Исполнение %</w:t>
            </w:r>
          </w:p>
        </w:tc>
      </w:tr>
      <w:tr w:rsidR="00F760FB" w:rsidRPr="00D31CE6" w14:paraId="6BFE1825" w14:textId="77777777" w:rsidTr="004A0642">
        <w:trPr>
          <w:trHeight w:val="14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8C56E8" w14:textId="77777777" w:rsidR="008914B3" w:rsidRPr="000816DF" w:rsidRDefault="008914B3" w:rsidP="00DE084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EEB575" w14:textId="77777777" w:rsidR="008914B3" w:rsidRPr="000816DF" w:rsidRDefault="008914B3" w:rsidP="00DE084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816DF">
              <w:rPr>
                <w:rFonts w:ascii="Times New Roman" w:hAnsi="Times New Roman" w:cs="Times New Roman"/>
                <w:b/>
                <w:sz w:val="16"/>
                <w:szCs w:val="16"/>
              </w:rPr>
              <w:t>по данным отчета об исполнении бюджета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B425AA" w14:textId="474A71E1" w:rsidR="008914B3" w:rsidRPr="000816DF" w:rsidRDefault="008914B3" w:rsidP="00D31CE6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816DF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в соответствии с решением </w:t>
            </w:r>
            <w:r w:rsidR="00464C26" w:rsidRPr="000816DF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Совета                  депутатов от </w:t>
            </w:r>
            <w:r w:rsidR="003746C2" w:rsidRPr="000816DF">
              <w:rPr>
                <w:rFonts w:ascii="Times New Roman" w:hAnsi="Times New Roman" w:cs="Times New Roman"/>
                <w:b/>
                <w:sz w:val="16"/>
                <w:szCs w:val="16"/>
              </w:rPr>
              <w:t>2</w:t>
            </w:r>
            <w:r w:rsidR="00D31CE6" w:rsidRPr="000816DF">
              <w:rPr>
                <w:rFonts w:ascii="Times New Roman" w:hAnsi="Times New Roman" w:cs="Times New Roman"/>
                <w:b/>
                <w:sz w:val="16"/>
                <w:szCs w:val="16"/>
              </w:rPr>
              <w:t>0.12.2023</w:t>
            </w:r>
            <w:r w:rsidR="00464C26" w:rsidRPr="000816DF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№ </w:t>
            </w:r>
            <w:r w:rsidR="00D31CE6" w:rsidRPr="000816DF">
              <w:rPr>
                <w:rFonts w:ascii="Times New Roman" w:hAnsi="Times New Roman" w:cs="Times New Roman"/>
                <w:b/>
                <w:sz w:val="16"/>
                <w:szCs w:val="16"/>
              </w:rPr>
              <w:t>22</w:t>
            </w:r>
            <w:r w:rsidR="00464C26" w:rsidRPr="000816DF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0816DF">
              <w:rPr>
                <w:rFonts w:ascii="Times New Roman" w:hAnsi="Times New Roman" w:cs="Times New Roman"/>
                <w:b/>
                <w:sz w:val="16"/>
                <w:szCs w:val="16"/>
              </w:rPr>
              <w:t>(с изменениями)</w:t>
            </w:r>
          </w:p>
        </w:tc>
        <w:tc>
          <w:tcPr>
            <w:tcW w:w="11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15D4A2" w14:textId="77777777" w:rsidR="008914B3" w:rsidRPr="000816DF" w:rsidRDefault="008914B3" w:rsidP="00DE084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B17A8" w14:textId="77777777" w:rsidR="008914B3" w:rsidRPr="000816DF" w:rsidRDefault="008914B3" w:rsidP="00DE084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816DF">
              <w:rPr>
                <w:rFonts w:ascii="Times New Roman" w:hAnsi="Times New Roman" w:cs="Times New Roman"/>
                <w:b/>
                <w:sz w:val="16"/>
                <w:szCs w:val="16"/>
              </w:rPr>
              <w:t>по данным отчета об исполнении бюджета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7427A" w14:textId="77777777" w:rsidR="008914B3" w:rsidRPr="00D31CE6" w:rsidRDefault="008914B3" w:rsidP="00DE084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816DF">
              <w:rPr>
                <w:rFonts w:ascii="Times New Roman" w:hAnsi="Times New Roman" w:cs="Times New Roman"/>
                <w:b/>
                <w:sz w:val="16"/>
                <w:szCs w:val="16"/>
              </w:rPr>
              <w:t>по результатам проверки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5E0FDE" w14:textId="77777777" w:rsidR="008914B3" w:rsidRPr="00D31CE6" w:rsidRDefault="008914B3" w:rsidP="00DE084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93B7C8" w14:textId="77777777" w:rsidR="008914B3" w:rsidRPr="00D31CE6" w:rsidRDefault="008914B3" w:rsidP="00DE084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760FB" w:rsidRPr="00D31CE6" w14:paraId="0D9DC0DC" w14:textId="77777777" w:rsidTr="00D31CE6">
        <w:trPr>
          <w:trHeight w:val="54"/>
          <w:jc w:val="center"/>
        </w:trPr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F12EE4" w14:textId="77777777" w:rsidR="008914B3" w:rsidRPr="00D31CE6" w:rsidRDefault="008914B3" w:rsidP="00DE084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b/>
                <w:sz w:val="16"/>
                <w:szCs w:val="16"/>
              </w:rPr>
              <w:t>1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A0A695" w14:textId="77777777" w:rsidR="008914B3" w:rsidRPr="00D31CE6" w:rsidRDefault="008914B3" w:rsidP="00DE084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b/>
                <w:sz w:val="16"/>
                <w:szCs w:val="16"/>
              </w:rPr>
              <w:t>2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23A674" w14:textId="77777777" w:rsidR="008914B3" w:rsidRPr="00D31CE6" w:rsidRDefault="008914B3" w:rsidP="00DE084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b/>
                <w:sz w:val="16"/>
                <w:szCs w:val="16"/>
              </w:rPr>
              <w:t>3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B58196" w14:textId="77777777" w:rsidR="008914B3" w:rsidRPr="00D31CE6" w:rsidRDefault="008914B3" w:rsidP="00DE084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b/>
                <w:sz w:val="16"/>
                <w:szCs w:val="16"/>
              </w:rPr>
              <w:t>4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394257" w14:textId="77777777" w:rsidR="008914B3" w:rsidRPr="00D31CE6" w:rsidRDefault="008914B3" w:rsidP="00DE084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b/>
                <w:sz w:val="16"/>
                <w:szCs w:val="16"/>
              </w:rPr>
              <w:t>5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B2DE31" w14:textId="77777777" w:rsidR="008914B3" w:rsidRPr="00D31CE6" w:rsidRDefault="008914B3" w:rsidP="00DE084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b/>
                <w:sz w:val="16"/>
                <w:szCs w:val="16"/>
              </w:rPr>
              <w:t>6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02EECC" w14:textId="77777777" w:rsidR="008914B3" w:rsidRPr="00D31CE6" w:rsidRDefault="008914B3" w:rsidP="00DE084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b/>
                <w:sz w:val="16"/>
                <w:szCs w:val="16"/>
              </w:rPr>
              <w:t>7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8FB849" w14:textId="77777777" w:rsidR="008914B3" w:rsidRPr="00D31CE6" w:rsidRDefault="008914B3" w:rsidP="00DE0845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b/>
                <w:sz w:val="16"/>
                <w:szCs w:val="16"/>
              </w:rPr>
              <w:t>8</w:t>
            </w:r>
          </w:p>
        </w:tc>
      </w:tr>
      <w:tr w:rsidR="00D31CE6" w:rsidRPr="00D31CE6" w14:paraId="3A951F84" w14:textId="77777777" w:rsidTr="00D31CE6">
        <w:trPr>
          <w:trHeight w:val="217"/>
          <w:jc w:val="center"/>
        </w:trPr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FC609B" w14:textId="77777777" w:rsidR="00D31CE6" w:rsidRPr="00D31CE6" w:rsidRDefault="00D31CE6" w:rsidP="00D31CE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sz w:val="16"/>
                <w:szCs w:val="16"/>
              </w:rPr>
              <w:t>Доходы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130C5A" w14:textId="1E004088" w:rsidR="00D31CE6" w:rsidRPr="00D31CE6" w:rsidRDefault="00D31CE6" w:rsidP="00D31CE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sz w:val="16"/>
                <w:szCs w:val="16"/>
              </w:rPr>
              <w:t>85 615,8</w:t>
            </w:r>
          </w:p>
        </w:tc>
        <w:tc>
          <w:tcPr>
            <w:tcW w:w="14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CD9DDA" w14:textId="5C9A53E7" w:rsidR="00D31CE6" w:rsidRPr="00D31CE6" w:rsidRDefault="00D31CE6" w:rsidP="00D31CE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sz w:val="16"/>
                <w:szCs w:val="16"/>
              </w:rPr>
              <w:t>85 615,8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2DA722" w14:textId="191123D0" w:rsidR="00D31CE6" w:rsidRPr="00D31CE6" w:rsidRDefault="00D31CE6" w:rsidP="00D31CE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0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71B5C4" w14:textId="738E3F52" w:rsidR="00D31CE6" w:rsidRPr="00D31CE6" w:rsidRDefault="00D31CE6" w:rsidP="00D31CE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sz w:val="16"/>
                <w:szCs w:val="16"/>
              </w:rPr>
              <w:t>82 721,4</w:t>
            </w:r>
          </w:p>
        </w:tc>
        <w:tc>
          <w:tcPr>
            <w:tcW w:w="11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57080F" w14:textId="75313505" w:rsidR="00D31CE6" w:rsidRPr="00D31CE6" w:rsidRDefault="00D31CE6" w:rsidP="00D31CE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sz w:val="16"/>
                <w:szCs w:val="16"/>
              </w:rPr>
              <w:t>82 721,4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DCD1A2" w14:textId="59E02AB3" w:rsidR="00D31CE6" w:rsidRPr="00D31CE6" w:rsidRDefault="00D31CE6" w:rsidP="00D31CE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317CD" w14:textId="45F3E059" w:rsidR="00D31CE6" w:rsidRPr="00D31CE6" w:rsidRDefault="00D31CE6" w:rsidP="00D31CE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sz w:val="16"/>
                <w:szCs w:val="16"/>
              </w:rPr>
              <w:t>96,6</w:t>
            </w:r>
          </w:p>
        </w:tc>
      </w:tr>
      <w:tr w:rsidR="00D31CE6" w:rsidRPr="00D31CE6" w14:paraId="18AE0758" w14:textId="77777777" w:rsidTr="00D31CE6">
        <w:trPr>
          <w:trHeight w:val="209"/>
          <w:jc w:val="center"/>
        </w:trPr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E6D12A" w14:textId="77777777" w:rsidR="00D31CE6" w:rsidRPr="00D31CE6" w:rsidRDefault="00D31CE6" w:rsidP="00D31CE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sz w:val="16"/>
                <w:szCs w:val="16"/>
              </w:rPr>
              <w:t>Расходы</w:t>
            </w:r>
          </w:p>
        </w:tc>
        <w:tc>
          <w:tcPr>
            <w:tcW w:w="10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F2F34E" w14:textId="723DDAE0" w:rsidR="00D31CE6" w:rsidRPr="00D31CE6" w:rsidRDefault="00D31CE6" w:rsidP="00D31CE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sz w:val="16"/>
                <w:szCs w:val="16"/>
              </w:rPr>
              <w:t>105 137,3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6CAFE8" w14:textId="63C2FCCA" w:rsidR="00D31CE6" w:rsidRPr="00D31CE6" w:rsidRDefault="00D31CE6" w:rsidP="00D31CE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sz w:val="16"/>
                <w:szCs w:val="16"/>
              </w:rPr>
              <w:t>105 137,3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A53672" w14:textId="320C5B5D" w:rsidR="00D31CE6" w:rsidRPr="00D31CE6" w:rsidRDefault="00D31CE6" w:rsidP="00D31CE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2671C2" w14:textId="3C873015" w:rsidR="00D31CE6" w:rsidRPr="00D31CE6" w:rsidRDefault="00D31CE6" w:rsidP="00D31CE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sz w:val="16"/>
                <w:szCs w:val="16"/>
              </w:rPr>
              <w:t>91 456,2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E6D7BF" w14:textId="7579B376" w:rsidR="00D31CE6" w:rsidRPr="00D31CE6" w:rsidRDefault="00D31CE6" w:rsidP="00D31CE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sz w:val="16"/>
                <w:szCs w:val="16"/>
              </w:rPr>
              <w:t>91 456,2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EFA409" w14:textId="222C2D05" w:rsidR="00D31CE6" w:rsidRPr="00D31CE6" w:rsidRDefault="00D31CE6" w:rsidP="00D31CE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4CB75" w14:textId="761726D5" w:rsidR="00D31CE6" w:rsidRPr="00D31CE6" w:rsidRDefault="00D31CE6" w:rsidP="00D31CE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sz w:val="16"/>
                <w:szCs w:val="16"/>
              </w:rPr>
              <w:t>87,0</w:t>
            </w:r>
          </w:p>
        </w:tc>
      </w:tr>
      <w:tr w:rsidR="00D31CE6" w:rsidRPr="009706A9" w14:paraId="6149025F" w14:textId="77777777" w:rsidTr="00D31CE6">
        <w:trPr>
          <w:trHeight w:val="215"/>
          <w:jc w:val="center"/>
        </w:trPr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612AE8" w14:textId="3E4A1956" w:rsidR="00D31CE6" w:rsidRPr="00D31CE6" w:rsidRDefault="00D31CE6" w:rsidP="00D31CE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sz w:val="16"/>
                <w:szCs w:val="16"/>
              </w:rPr>
              <w:t>Дефицит</w:t>
            </w:r>
          </w:p>
        </w:tc>
        <w:tc>
          <w:tcPr>
            <w:tcW w:w="10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B7EBF5" w14:textId="4EAB39A3" w:rsidR="00D31CE6" w:rsidRPr="00D31CE6" w:rsidRDefault="00D31CE6" w:rsidP="00D31CE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sz w:val="16"/>
                <w:szCs w:val="16"/>
              </w:rPr>
              <w:t>-19 521,6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E4027F" w14:textId="34CAF535" w:rsidR="00D31CE6" w:rsidRPr="00D31CE6" w:rsidRDefault="00D31CE6" w:rsidP="00D31CE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sz w:val="16"/>
                <w:szCs w:val="16"/>
              </w:rPr>
              <w:t>-19 521,6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40C2EF" w14:textId="1B40DA4F" w:rsidR="00D31CE6" w:rsidRPr="00D31CE6" w:rsidRDefault="00D31CE6" w:rsidP="00D31CE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835452" w14:textId="0764B8D9" w:rsidR="00D31CE6" w:rsidRPr="00D31CE6" w:rsidRDefault="00D31CE6" w:rsidP="00D31CE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sz w:val="16"/>
                <w:szCs w:val="16"/>
              </w:rPr>
              <w:t>-8 734,8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468D41" w14:textId="216F47A2" w:rsidR="00D31CE6" w:rsidRPr="00D31CE6" w:rsidRDefault="00D31CE6" w:rsidP="00D31CE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sz w:val="16"/>
                <w:szCs w:val="16"/>
              </w:rPr>
              <w:t>-8 734,8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A5CAB0" w14:textId="593F4D37" w:rsidR="00D31CE6" w:rsidRPr="00D31CE6" w:rsidRDefault="00D31CE6" w:rsidP="00D31CE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5D6DC4" w14:textId="57783B2E" w:rsidR="00D31CE6" w:rsidRPr="00D31CE6" w:rsidRDefault="00D31CE6" w:rsidP="00D31CE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sz w:val="16"/>
                <w:szCs w:val="16"/>
              </w:rPr>
              <w:t>44,7</w:t>
            </w:r>
          </w:p>
        </w:tc>
      </w:tr>
    </w:tbl>
    <w:p w14:paraId="48ECCE41" w14:textId="77777777" w:rsidR="004C78AB" w:rsidRPr="009706A9" w:rsidRDefault="004C78AB" w:rsidP="00DE084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 w:cs="Times New Roman"/>
          <w:color w:val="FF0000"/>
          <w:sz w:val="28"/>
          <w:szCs w:val="28"/>
          <w:highlight w:val="yellow"/>
        </w:rPr>
      </w:pPr>
    </w:p>
    <w:p w14:paraId="5B68D7AE" w14:textId="721D377E" w:rsidR="008914B3" w:rsidRPr="00D31CE6" w:rsidRDefault="008914B3" w:rsidP="00DE084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D31CE6">
        <w:rPr>
          <w:rFonts w:ascii="Times New Roman" w:hAnsi="Times New Roman" w:cs="Times New Roman"/>
          <w:sz w:val="28"/>
          <w:szCs w:val="28"/>
          <w:u w:val="single"/>
        </w:rPr>
        <w:t>Исполнение показателей доходной части бюджета сельского поселения Селиярово:</w:t>
      </w:r>
    </w:p>
    <w:p w14:paraId="749CFF63" w14:textId="77777777" w:rsidR="00D31CE6" w:rsidRPr="00D31CE6" w:rsidRDefault="00D31CE6" w:rsidP="00DE084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14:paraId="60270FD7" w14:textId="6EB0048E" w:rsidR="008914B3" w:rsidRPr="00D31CE6" w:rsidRDefault="008914B3" w:rsidP="00DE084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1CE6">
        <w:rPr>
          <w:rFonts w:ascii="Times New Roman" w:hAnsi="Times New Roman" w:cs="Times New Roman"/>
          <w:sz w:val="28"/>
          <w:szCs w:val="28"/>
        </w:rPr>
        <w:t>Исполнение бюджета сельского поселения по доходам                                за 20</w:t>
      </w:r>
      <w:r w:rsidR="00D503EC" w:rsidRPr="00D31CE6">
        <w:rPr>
          <w:rFonts w:ascii="Times New Roman" w:hAnsi="Times New Roman" w:cs="Times New Roman"/>
          <w:sz w:val="28"/>
          <w:szCs w:val="28"/>
        </w:rPr>
        <w:t>2</w:t>
      </w:r>
      <w:r w:rsidR="00D31CE6" w:rsidRPr="00D31CE6">
        <w:rPr>
          <w:rFonts w:ascii="Times New Roman" w:hAnsi="Times New Roman" w:cs="Times New Roman"/>
          <w:sz w:val="28"/>
          <w:szCs w:val="28"/>
        </w:rPr>
        <w:t>3</w:t>
      </w:r>
      <w:r w:rsidRPr="00D31CE6">
        <w:rPr>
          <w:rFonts w:ascii="Times New Roman" w:hAnsi="Times New Roman" w:cs="Times New Roman"/>
          <w:sz w:val="28"/>
          <w:szCs w:val="28"/>
        </w:rPr>
        <w:t xml:space="preserve"> и 20</w:t>
      </w:r>
      <w:r w:rsidR="00F760FB" w:rsidRPr="00D31CE6">
        <w:rPr>
          <w:rFonts w:ascii="Times New Roman" w:hAnsi="Times New Roman" w:cs="Times New Roman"/>
          <w:sz w:val="28"/>
          <w:szCs w:val="28"/>
        </w:rPr>
        <w:t>2</w:t>
      </w:r>
      <w:r w:rsidR="00D31CE6" w:rsidRPr="00D31CE6">
        <w:rPr>
          <w:rFonts w:ascii="Times New Roman" w:hAnsi="Times New Roman" w:cs="Times New Roman"/>
          <w:sz w:val="28"/>
          <w:szCs w:val="28"/>
        </w:rPr>
        <w:t>4</w:t>
      </w:r>
      <w:r w:rsidRPr="00D31CE6">
        <w:rPr>
          <w:rFonts w:ascii="Times New Roman" w:hAnsi="Times New Roman" w:cs="Times New Roman"/>
          <w:sz w:val="28"/>
          <w:szCs w:val="28"/>
        </w:rPr>
        <w:t xml:space="preserve"> годы представлено в Таблице 2.</w:t>
      </w:r>
    </w:p>
    <w:p w14:paraId="55979EF2" w14:textId="77777777" w:rsidR="008914B3" w:rsidRPr="00D31CE6" w:rsidRDefault="008914B3" w:rsidP="00DE084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18"/>
          <w:szCs w:val="18"/>
        </w:rPr>
      </w:pPr>
      <w:r w:rsidRPr="00D31CE6">
        <w:rPr>
          <w:rFonts w:ascii="Times New Roman" w:hAnsi="Times New Roman" w:cs="Times New Roman"/>
          <w:sz w:val="18"/>
          <w:szCs w:val="18"/>
        </w:rPr>
        <w:t>Таблица 2</w:t>
      </w:r>
    </w:p>
    <w:p w14:paraId="34B97CB6" w14:textId="77777777" w:rsidR="004902C9" w:rsidRPr="00D31CE6" w:rsidRDefault="004902C9" w:rsidP="00DE084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16"/>
          <w:szCs w:val="16"/>
        </w:rPr>
      </w:pPr>
      <w:r w:rsidRPr="00D31CE6">
        <w:rPr>
          <w:rFonts w:ascii="Times New Roman" w:hAnsi="Times New Roman" w:cs="Times New Roman"/>
          <w:sz w:val="16"/>
          <w:szCs w:val="16"/>
        </w:rPr>
        <w:t>тыс. рублей</w:t>
      </w:r>
    </w:p>
    <w:tbl>
      <w:tblPr>
        <w:tblW w:w="9180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58"/>
        <w:gridCol w:w="851"/>
        <w:gridCol w:w="708"/>
        <w:gridCol w:w="1276"/>
        <w:gridCol w:w="851"/>
        <w:gridCol w:w="708"/>
        <w:gridCol w:w="1134"/>
        <w:gridCol w:w="979"/>
        <w:gridCol w:w="815"/>
      </w:tblGrid>
      <w:tr w:rsidR="00EC7AF7" w:rsidRPr="00D31CE6" w14:paraId="1AA42794" w14:textId="77777777" w:rsidTr="004800EC">
        <w:trPr>
          <w:trHeight w:val="241"/>
        </w:trPr>
        <w:tc>
          <w:tcPr>
            <w:tcW w:w="1858" w:type="dxa"/>
            <w:vMerge w:val="restart"/>
            <w:shd w:val="clear" w:color="000000" w:fill="FFFFFF"/>
            <w:vAlign w:val="center"/>
            <w:hideMark/>
          </w:tcPr>
          <w:p w14:paraId="4AF220F1" w14:textId="77777777" w:rsidR="008914B3" w:rsidRPr="00D31CE6" w:rsidRDefault="008914B3" w:rsidP="00DE08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Показатели</w:t>
            </w:r>
          </w:p>
        </w:tc>
        <w:tc>
          <w:tcPr>
            <w:tcW w:w="1559" w:type="dxa"/>
            <w:gridSpan w:val="2"/>
            <w:vMerge w:val="restart"/>
            <w:shd w:val="clear" w:color="000000" w:fill="FFFFFF"/>
            <w:vAlign w:val="center"/>
            <w:hideMark/>
          </w:tcPr>
          <w:p w14:paraId="45E69AB0" w14:textId="534148C7" w:rsidR="008914B3" w:rsidRPr="00D31CE6" w:rsidRDefault="008914B3" w:rsidP="004800E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20</w:t>
            </w:r>
            <w:r w:rsidR="00D503EC"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</w:t>
            </w:r>
            <w:r w:rsidR="00D31CE6"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3</w:t>
            </w:r>
            <w:r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год</w:t>
            </w:r>
          </w:p>
        </w:tc>
        <w:tc>
          <w:tcPr>
            <w:tcW w:w="3969" w:type="dxa"/>
            <w:gridSpan w:val="4"/>
            <w:shd w:val="clear" w:color="000000" w:fill="FFFFFF"/>
            <w:vAlign w:val="center"/>
            <w:hideMark/>
          </w:tcPr>
          <w:p w14:paraId="3AC9234F" w14:textId="07C75D69" w:rsidR="008914B3" w:rsidRPr="00D31CE6" w:rsidRDefault="008914B3" w:rsidP="004800E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20</w:t>
            </w:r>
            <w:r w:rsidR="00F760FB"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</w:t>
            </w:r>
            <w:r w:rsidR="00D31CE6"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</w:t>
            </w:r>
            <w:r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год</w:t>
            </w:r>
          </w:p>
        </w:tc>
        <w:tc>
          <w:tcPr>
            <w:tcW w:w="979" w:type="dxa"/>
            <w:vMerge w:val="restart"/>
            <w:shd w:val="clear" w:color="000000" w:fill="FFFFFF"/>
            <w:vAlign w:val="center"/>
            <w:hideMark/>
          </w:tcPr>
          <w:p w14:paraId="515C7194" w14:textId="05413230" w:rsidR="008914B3" w:rsidRPr="00D31CE6" w:rsidRDefault="008914B3" w:rsidP="004800E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Отклонение факта 20</w:t>
            </w:r>
            <w:r w:rsidR="00F760FB"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</w:t>
            </w:r>
            <w:r w:rsidR="00CB39B6"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3</w:t>
            </w:r>
            <w:r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года от факта 20</w:t>
            </w:r>
            <w:r w:rsidR="00D503EC"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</w:t>
            </w:r>
            <w:r w:rsidR="00CB39B6"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</w:t>
            </w:r>
            <w:r w:rsidR="00D503EC"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</w:t>
            </w:r>
            <w:r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года, тыс. рублей</w:t>
            </w:r>
          </w:p>
        </w:tc>
        <w:tc>
          <w:tcPr>
            <w:tcW w:w="815" w:type="dxa"/>
            <w:vMerge w:val="restart"/>
            <w:shd w:val="clear" w:color="auto" w:fill="auto"/>
            <w:vAlign w:val="center"/>
            <w:hideMark/>
          </w:tcPr>
          <w:p w14:paraId="627E1979" w14:textId="77777777" w:rsidR="008914B3" w:rsidRPr="00D31CE6" w:rsidRDefault="008914B3" w:rsidP="00DE08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Темп </w:t>
            </w:r>
            <w:r w:rsidR="007F1DFA"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при</w:t>
            </w:r>
            <w:r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роста,%</w:t>
            </w:r>
          </w:p>
        </w:tc>
      </w:tr>
      <w:tr w:rsidR="00EC7AF7" w:rsidRPr="00D31CE6" w14:paraId="5F31DAC3" w14:textId="77777777" w:rsidTr="003B398C">
        <w:trPr>
          <w:trHeight w:val="54"/>
        </w:trPr>
        <w:tc>
          <w:tcPr>
            <w:tcW w:w="1858" w:type="dxa"/>
            <w:vMerge/>
            <w:vAlign w:val="center"/>
            <w:hideMark/>
          </w:tcPr>
          <w:p w14:paraId="268F0C78" w14:textId="77777777" w:rsidR="008914B3" w:rsidRPr="00D31CE6" w:rsidRDefault="008914B3" w:rsidP="00DE08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vMerge/>
            <w:vAlign w:val="center"/>
            <w:hideMark/>
          </w:tcPr>
          <w:p w14:paraId="58DE17CE" w14:textId="77777777" w:rsidR="008914B3" w:rsidRPr="00D31CE6" w:rsidRDefault="008914B3" w:rsidP="00DE08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276" w:type="dxa"/>
            <w:vMerge w:val="restart"/>
            <w:shd w:val="clear" w:color="000000" w:fill="FFFFFF"/>
            <w:vAlign w:val="center"/>
            <w:hideMark/>
          </w:tcPr>
          <w:p w14:paraId="5B442D39" w14:textId="77777777" w:rsidR="008914B3" w:rsidRPr="00D31CE6" w:rsidRDefault="008914B3" w:rsidP="00DE08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Уточненный план, тыс. рублей</w:t>
            </w:r>
          </w:p>
        </w:tc>
        <w:tc>
          <w:tcPr>
            <w:tcW w:w="2693" w:type="dxa"/>
            <w:gridSpan w:val="3"/>
            <w:shd w:val="clear" w:color="000000" w:fill="FFFFFF"/>
            <w:vAlign w:val="center"/>
            <w:hideMark/>
          </w:tcPr>
          <w:p w14:paraId="6187D96B" w14:textId="77777777" w:rsidR="008914B3" w:rsidRPr="00D31CE6" w:rsidRDefault="008914B3" w:rsidP="00DE08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Исполнение</w:t>
            </w:r>
          </w:p>
        </w:tc>
        <w:tc>
          <w:tcPr>
            <w:tcW w:w="979" w:type="dxa"/>
            <w:vMerge/>
            <w:vAlign w:val="center"/>
            <w:hideMark/>
          </w:tcPr>
          <w:p w14:paraId="33ACC56C" w14:textId="77777777" w:rsidR="008914B3" w:rsidRPr="00D31CE6" w:rsidRDefault="008914B3" w:rsidP="00DE08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815" w:type="dxa"/>
            <w:vMerge/>
            <w:vAlign w:val="center"/>
            <w:hideMark/>
          </w:tcPr>
          <w:p w14:paraId="061E9B20" w14:textId="77777777" w:rsidR="008914B3" w:rsidRPr="00D31CE6" w:rsidRDefault="008914B3" w:rsidP="00DE08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</w:tr>
      <w:tr w:rsidR="00EC7AF7" w:rsidRPr="00D31CE6" w14:paraId="7ADE4034" w14:textId="77777777" w:rsidTr="00B916E2">
        <w:trPr>
          <w:trHeight w:val="694"/>
        </w:trPr>
        <w:tc>
          <w:tcPr>
            <w:tcW w:w="1858" w:type="dxa"/>
            <w:vMerge/>
            <w:vAlign w:val="center"/>
            <w:hideMark/>
          </w:tcPr>
          <w:p w14:paraId="16A25744" w14:textId="77777777" w:rsidR="008914B3" w:rsidRPr="00D31CE6" w:rsidRDefault="008914B3" w:rsidP="00DE08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14:paraId="6CFA78CF" w14:textId="77777777" w:rsidR="008914B3" w:rsidRPr="00D31CE6" w:rsidRDefault="008914B3" w:rsidP="00DE08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Факт, тыс. рублей</w:t>
            </w:r>
          </w:p>
        </w:tc>
        <w:tc>
          <w:tcPr>
            <w:tcW w:w="708" w:type="dxa"/>
            <w:shd w:val="clear" w:color="000000" w:fill="FFFFFF"/>
            <w:vAlign w:val="center"/>
            <w:hideMark/>
          </w:tcPr>
          <w:p w14:paraId="5FF98460" w14:textId="77777777" w:rsidR="008914B3" w:rsidRPr="00D31CE6" w:rsidRDefault="008914B3" w:rsidP="00DE08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Доля, %</w:t>
            </w:r>
          </w:p>
        </w:tc>
        <w:tc>
          <w:tcPr>
            <w:tcW w:w="1276" w:type="dxa"/>
            <w:vMerge/>
            <w:vAlign w:val="center"/>
            <w:hideMark/>
          </w:tcPr>
          <w:p w14:paraId="0258355D" w14:textId="77777777" w:rsidR="008914B3" w:rsidRPr="00D31CE6" w:rsidRDefault="008914B3" w:rsidP="00DE08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14:paraId="0D03E623" w14:textId="77777777" w:rsidR="008914B3" w:rsidRPr="00D31CE6" w:rsidRDefault="008914B3" w:rsidP="00DE08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Факт, тыс. рублей</w:t>
            </w:r>
          </w:p>
        </w:tc>
        <w:tc>
          <w:tcPr>
            <w:tcW w:w="708" w:type="dxa"/>
            <w:shd w:val="clear" w:color="000000" w:fill="FFFFFF"/>
            <w:vAlign w:val="center"/>
            <w:hideMark/>
          </w:tcPr>
          <w:p w14:paraId="69A08CC7" w14:textId="77777777" w:rsidR="008914B3" w:rsidRPr="00D31CE6" w:rsidRDefault="008914B3" w:rsidP="00DE08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Доля, %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14:paraId="4F45AABD" w14:textId="77777777" w:rsidR="008914B3" w:rsidRPr="00D31CE6" w:rsidRDefault="008914B3" w:rsidP="00DE08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Исполнение к уточненному плану, %</w:t>
            </w:r>
          </w:p>
        </w:tc>
        <w:tc>
          <w:tcPr>
            <w:tcW w:w="979" w:type="dxa"/>
            <w:vMerge/>
            <w:vAlign w:val="center"/>
            <w:hideMark/>
          </w:tcPr>
          <w:p w14:paraId="3EB3FA43" w14:textId="77777777" w:rsidR="008914B3" w:rsidRPr="00D31CE6" w:rsidRDefault="008914B3" w:rsidP="00DE08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815" w:type="dxa"/>
            <w:vMerge/>
            <w:vAlign w:val="center"/>
            <w:hideMark/>
          </w:tcPr>
          <w:p w14:paraId="1994C1DF" w14:textId="77777777" w:rsidR="008914B3" w:rsidRPr="00D31CE6" w:rsidRDefault="008914B3" w:rsidP="00DE08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</w:tr>
      <w:tr w:rsidR="00EC7AF7" w:rsidRPr="00D31CE6" w14:paraId="1F79254B" w14:textId="77777777" w:rsidTr="00246829">
        <w:trPr>
          <w:trHeight w:val="54"/>
        </w:trPr>
        <w:tc>
          <w:tcPr>
            <w:tcW w:w="1858" w:type="dxa"/>
            <w:shd w:val="clear" w:color="000000" w:fill="FFFFFF"/>
            <w:vAlign w:val="center"/>
            <w:hideMark/>
          </w:tcPr>
          <w:p w14:paraId="3B5213EF" w14:textId="77777777" w:rsidR="008914B3" w:rsidRPr="00D31CE6" w:rsidRDefault="008914B3" w:rsidP="00DE08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14:paraId="56D39A34" w14:textId="77777777" w:rsidR="008914B3" w:rsidRPr="00D31CE6" w:rsidRDefault="008914B3" w:rsidP="00DE08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08" w:type="dxa"/>
            <w:shd w:val="clear" w:color="000000" w:fill="FFFFFF"/>
            <w:vAlign w:val="center"/>
            <w:hideMark/>
          </w:tcPr>
          <w:p w14:paraId="0ECFA9B1" w14:textId="77777777" w:rsidR="008914B3" w:rsidRPr="00D31CE6" w:rsidRDefault="008914B3" w:rsidP="00DE08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14:paraId="4FAD94E3" w14:textId="77777777" w:rsidR="008914B3" w:rsidRPr="00D31CE6" w:rsidRDefault="008914B3" w:rsidP="00DE08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14:paraId="51359B09" w14:textId="77777777" w:rsidR="008914B3" w:rsidRPr="00D31CE6" w:rsidRDefault="008914B3" w:rsidP="00DE08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708" w:type="dxa"/>
            <w:shd w:val="clear" w:color="000000" w:fill="FFFFFF"/>
            <w:vAlign w:val="center"/>
            <w:hideMark/>
          </w:tcPr>
          <w:p w14:paraId="1089888E" w14:textId="77777777" w:rsidR="008914B3" w:rsidRPr="00D31CE6" w:rsidRDefault="008914B3" w:rsidP="00DE08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14:paraId="074872BA" w14:textId="77777777" w:rsidR="008914B3" w:rsidRPr="00D31CE6" w:rsidRDefault="008914B3" w:rsidP="00DE08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979" w:type="dxa"/>
            <w:shd w:val="clear" w:color="000000" w:fill="FFFFFF"/>
            <w:vAlign w:val="center"/>
            <w:hideMark/>
          </w:tcPr>
          <w:p w14:paraId="0165F376" w14:textId="77777777" w:rsidR="008914B3" w:rsidRPr="00D31CE6" w:rsidRDefault="008914B3" w:rsidP="00DE08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815" w:type="dxa"/>
            <w:shd w:val="clear" w:color="auto" w:fill="auto"/>
            <w:vAlign w:val="center"/>
            <w:hideMark/>
          </w:tcPr>
          <w:p w14:paraId="3F399796" w14:textId="77777777" w:rsidR="008914B3" w:rsidRPr="00D31CE6" w:rsidRDefault="008914B3" w:rsidP="00DE08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9</w:t>
            </w:r>
          </w:p>
        </w:tc>
      </w:tr>
      <w:tr w:rsidR="00D31CE6" w:rsidRPr="00D31CE6" w14:paraId="143A019E" w14:textId="77777777" w:rsidTr="00017A79">
        <w:trPr>
          <w:trHeight w:val="157"/>
        </w:trPr>
        <w:tc>
          <w:tcPr>
            <w:tcW w:w="1858" w:type="dxa"/>
            <w:shd w:val="clear" w:color="000000" w:fill="FFFFFF"/>
            <w:vAlign w:val="center"/>
            <w:hideMark/>
          </w:tcPr>
          <w:p w14:paraId="05987E59" w14:textId="77777777" w:rsidR="00D31CE6" w:rsidRPr="00D31CE6" w:rsidRDefault="00D31CE6" w:rsidP="00D31C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ДОХОДЫ ВСЕГО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633D67A" w14:textId="0A844738" w:rsidR="00D31CE6" w:rsidRPr="00D31CE6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74 548,5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DB7DE5C" w14:textId="76416710" w:rsidR="00D31CE6" w:rsidRPr="00D31CE6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100,0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1DA59AC" w14:textId="31B034E9" w:rsidR="00D31CE6" w:rsidRPr="00D31CE6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85 615,8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0AEE4B0" w14:textId="78684D8D" w:rsidR="00D31CE6" w:rsidRPr="00D31CE6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82 721,4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0881F88" w14:textId="05463800" w:rsidR="00D31CE6" w:rsidRPr="00D31CE6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100,0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12E9E50" w14:textId="15C22DBE" w:rsidR="00D31CE6" w:rsidRPr="00D31CE6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96,6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547C5135" w14:textId="1CFFE67F" w:rsidR="00D31CE6" w:rsidRPr="00D31CE6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8 172,9</w:t>
            </w:r>
          </w:p>
        </w:tc>
        <w:tc>
          <w:tcPr>
            <w:tcW w:w="815" w:type="dxa"/>
            <w:shd w:val="clear" w:color="auto" w:fill="auto"/>
            <w:vAlign w:val="center"/>
          </w:tcPr>
          <w:p w14:paraId="4044388B" w14:textId="7A403A03" w:rsidR="00D31CE6" w:rsidRPr="00D31CE6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11,0</w:t>
            </w:r>
          </w:p>
        </w:tc>
      </w:tr>
      <w:tr w:rsidR="00D31CE6" w:rsidRPr="00D31CE6" w14:paraId="4A01562E" w14:textId="77777777" w:rsidTr="00017A79">
        <w:trPr>
          <w:trHeight w:val="461"/>
        </w:trPr>
        <w:tc>
          <w:tcPr>
            <w:tcW w:w="1858" w:type="dxa"/>
            <w:shd w:val="clear" w:color="000000" w:fill="FFFFFF"/>
            <w:vAlign w:val="center"/>
            <w:hideMark/>
          </w:tcPr>
          <w:p w14:paraId="105CCB11" w14:textId="77777777" w:rsidR="00D31CE6" w:rsidRPr="00D31CE6" w:rsidRDefault="00D31CE6" w:rsidP="00D31C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Налоговые и неналоговые доходы, в т.ч.: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2E6F549" w14:textId="1780CBB5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6 638,1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15CCE82" w14:textId="639DF36B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8,9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06B14A9" w14:textId="6276F06E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8 070,3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7048385" w14:textId="7ED5B1B3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9 043,9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3364860" w14:textId="4B2BDF8E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10,9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4837A84" w14:textId="533047BE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112,1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23000C85" w14:textId="085C4839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2 405,8</w:t>
            </w:r>
          </w:p>
        </w:tc>
        <w:tc>
          <w:tcPr>
            <w:tcW w:w="815" w:type="dxa"/>
            <w:shd w:val="clear" w:color="auto" w:fill="auto"/>
            <w:vAlign w:val="center"/>
          </w:tcPr>
          <w:p w14:paraId="53ED19BD" w14:textId="00AD80FF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36,2</w:t>
            </w:r>
          </w:p>
        </w:tc>
      </w:tr>
      <w:tr w:rsidR="00D31CE6" w:rsidRPr="00D31CE6" w14:paraId="0FB27DE8" w14:textId="77777777" w:rsidTr="00017A79">
        <w:trPr>
          <w:trHeight w:val="315"/>
        </w:trPr>
        <w:tc>
          <w:tcPr>
            <w:tcW w:w="1858" w:type="dxa"/>
            <w:shd w:val="clear" w:color="000000" w:fill="FFFFFF"/>
            <w:vAlign w:val="center"/>
            <w:hideMark/>
          </w:tcPr>
          <w:p w14:paraId="3053F97B" w14:textId="5D28F45E" w:rsidR="00D31CE6" w:rsidRPr="00D31CE6" w:rsidRDefault="00D31CE6" w:rsidP="00D31C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Налоговые доходы,                                в т.ч.: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096A433" w14:textId="27F20FA5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6 225,3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E25FB10" w14:textId="4D2A5AC2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8,4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21D7A0B" w14:textId="31E1F8A7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7 549,2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FDFBAAE" w14:textId="19A712F1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8 445,9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5099861" w14:textId="269A1DF5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10,2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C277BAE" w14:textId="0D0472AB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111,9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11C0B621" w14:textId="35E440F3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2 220,6</w:t>
            </w:r>
          </w:p>
        </w:tc>
        <w:tc>
          <w:tcPr>
            <w:tcW w:w="815" w:type="dxa"/>
            <w:shd w:val="clear" w:color="auto" w:fill="auto"/>
            <w:vAlign w:val="center"/>
          </w:tcPr>
          <w:p w14:paraId="2917C377" w14:textId="5BA8710F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35,7</w:t>
            </w:r>
          </w:p>
        </w:tc>
      </w:tr>
      <w:tr w:rsidR="00D31CE6" w:rsidRPr="00D31CE6" w14:paraId="10934FEC" w14:textId="77777777" w:rsidTr="00017A79">
        <w:trPr>
          <w:trHeight w:val="215"/>
        </w:trPr>
        <w:tc>
          <w:tcPr>
            <w:tcW w:w="1858" w:type="dxa"/>
            <w:shd w:val="clear" w:color="000000" w:fill="FFFFFF"/>
            <w:vAlign w:val="center"/>
            <w:hideMark/>
          </w:tcPr>
          <w:p w14:paraId="4D94E04F" w14:textId="77777777" w:rsidR="00D31CE6" w:rsidRPr="00D31CE6" w:rsidRDefault="00D31CE6" w:rsidP="00D31C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sz w:val="16"/>
                <w:szCs w:val="16"/>
              </w:rPr>
              <w:t>Налоги на прибыль, доходы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36E04EC" w14:textId="4EA17A6F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4 200,6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EBFC3DA" w14:textId="504264F6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5,6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DC94E2C" w14:textId="037BE853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5 300,0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EC8CEDD" w14:textId="7B6BE3C8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6 188,9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8B4EF3E" w14:textId="42C7009F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7,5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04AFA23" w14:textId="42977C4A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116,8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476AD7AC" w14:textId="24479342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1 988,3</w:t>
            </w:r>
          </w:p>
        </w:tc>
        <w:tc>
          <w:tcPr>
            <w:tcW w:w="815" w:type="dxa"/>
            <w:shd w:val="clear" w:color="auto" w:fill="auto"/>
            <w:vAlign w:val="center"/>
          </w:tcPr>
          <w:p w14:paraId="68E0BBD9" w14:textId="531978E4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47,3</w:t>
            </w:r>
          </w:p>
        </w:tc>
      </w:tr>
      <w:tr w:rsidR="00D31CE6" w:rsidRPr="00D31CE6" w14:paraId="70FC857D" w14:textId="77777777" w:rsidTr="00017A79">
        <w:trPr>
          <w:trHeight w:val="450"/>
        </w:trPr>
        <w:tc>
          <w:tcPr>
            <w:tcW w:w="1858" w:type="dxa"/>
            <w:shd w:val="clear" w:color="000000" w:fill="FFFFFF"/>
            <w:vAlign w:val="center"/>
            <w:hideMark/>
          </w:tcPr>
          <w:p w14:paraId="7E6DCD46" w14:textId="480A916E" w:rsidR="00D31CE6" w:rsidRPr="00D31CE6" w:rsidRDefault="00D31CE6" w:rsidP="00D31C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sz w:val="16"/>
                <w:szCs w:val="16"/>
              </w:rPr>
              <w:t>Налоги на товары (работы, услуги), реализуемые на территории РФ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568EDA4" w14:textId="0AC619A8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1 451,6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571861E" w14:textId="774BE96D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1,9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F33090F" w14:textId="5A4FF065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1 639,3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3EF6E53" w14:textId="183CD3DE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1 641,1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36832E1" w14:textId="29E6C2C1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2,0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F74BB93" w14:textId="2E32433F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100,1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1C4CEE71" w14:textId="1AF81E9D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189,5</w:t>
            </w:r>
          </w:p>
        </w:tc>
        <w:tc>
          <w:tcPr>
            <w:tcW w:w="815" w:type="dxa"/>
            <w:shd w:val="clear" w:color="auto" w:fill="auto"/>
            <w:vAlign w:val="center"/>
          </w:tcPr>
          <w:p w14:paraId="4E641814" w14:textId="15CC8867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13,1</w:t>
            </w:r>
          </w:p>
        </w:tc>
      </w:tr>
      <w:tr w:rsidR="00D31CE6" w:rsidRPr="00D31CE6" w14:paraId="434571C2" w14:textId="77777777" w:rsidTr="00017A79">
        <w:trPr>
          <w:trHeight w:val="217"/>
        </w:trPr>
        <w:tc>
          <w:tcPr>
            <w:tcW w:w="1858" w:type="dxa"/>
            <w:shd w:val="clear" w:color="000000" w:fill="FFFFFF"/>
            <w:vAlign w:val="center"/>
            <w:hideMark/>
          </w:tcPr>
          <w:p w14:paraId="2299FE87" w14:textId="77777777" w:rsidR="00D31CE6" w:rsidRPr="00D31CE6" w:rsidRDefault="00D31CE6" w:rsidP="00D31C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sz w:val="16"/>
                <w:szCs w:val="16"/>
              </w:rPr>
              <w:t>Налоги на совокупный доход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8C64D19" w14:textId="373E8731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-5,0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A887992" w14:textId="3311366D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-0,01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0ACA670" w14:textId="5CFCC26F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0,0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A79ECB5" w14:textId="3163B4FB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0,0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27AA34F" w14:textId="297E43C0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5D7F972" w14:textId="6C11B795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0,0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09896BE6" w14:textId="29236764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5,0</w:t>
            </w:r>
          </w:p>
        </w:tc>
        <w:tc>
          <w:tcPr>
            <w:tcW w:w="815" w:type="dxa"/>
            <w:shd w:val="clear" w:color="auto" w:fill="auto"/>
            <w:vAlign w:val="center"/>
          </w:tcPr>
          <w:p w14:paraId="77FD1617" w14:textId="5C247ED0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-100,0</w:t>
            </w:r>
          </w:p>
        </w:tc>
      </w:tr>
      <w:tr w:rsidR="00D31CE6" w:rsidRPr="00D31CE6" w14:paraId="22280D48" w14:textId="77777777" w:rsidTr="00017A79">
        <w:trPr>
          <w:trHeight w:val="450"/>
        </w:trPr>
        <w:tc>
          <w:tcPr>
            <w:tcW w:w="1858" w:type="dxa"/>
            <w:shd w:val="clear" w:color="000000" w:fill="FFFFFF"/>
            <w:vAlign w:val="center"/>
            <w:hideMark/>
          </w:tcPr>
          <w:p w14:paraId="5A29EDA0" w14:textId="77777777" w:rsidR="00D31CE6" w:rsidRPr="00D31CE6" w:rsidRDefault="00D31CE6" w:rsidP="00D31C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sz w:val="16"/>
                <w:szCs w:val="16"/>
              </w:rPr>
              <w:t>Налоги на имущество (налог на имущество физических лиц, земельный налог)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58DFE46" w14:textId="50792996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574,7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3609388" w14:textId="70822FE4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0,8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B08828D" w14:textId="7D886127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603,6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0853345" w14:textId="5AE8985D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609,4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10C7B97" w14:textId="72197FED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0,7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6EE1910" w14:textId="595743DF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101,0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17444B8D" w14:textId="6CB1F674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34,7</w:t>
            </w:r>
          </w:p>
        </w:tc>
        <w:tc>
          <w:tcPr>
            <w:tcW w:w="815" w:type="dxa"/>
            <w:shd w:val="clear" w:color="auto" w:fill="auto"/>
            <w:vAlign w:val="center"/>
          </w:tcPr>
          <w:p w14:paraId="32131C0E" w14:textId="39DCFAC0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6,0</w:t>
            </w:r>
          </w:p>
        </w:tc>
      </w:tr>
      <w:tr w:rsidR="00D31CE6" w:rsidRPr="00D31CE6" w14:paraId="11F666A3" w14:textId="77777777" w:rsidTr="00017A79">
        <w:trPr>
          <w:trHeight w:val="480"/>
        </w:trPr>
        <w:tc>
          <w:tcPr>
            <w:tcW w:w="1858" w:type="dxa"/>
            <w:shd w:val="clear" w:color="000000" w:fill="FFFFFF"/>
            <w:vAlign w:val="center"/>
            <w:hideMark/>
          </w:tcPr>
          <w:p w14:paraId="75924A39" w14:textId="77777777" w:rsidR="00D31CE6" w:rsidRPr="00D31CE6" w:rsidRDefault="00D31CE6" w:rsidP="00D31C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sz w:val="16"/>
                <w:szCs w:val="16"/>
              </w:rPr>
              <w:t>Государственная пошлина</w:t>
            </w:r>
            <w:r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83664B5" w14:textId="406A30F8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3,4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9C23684" w14:textId="3260E0B4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0,005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AB239BA" w14:textId="137D850F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6,3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25D4AE5" w14:textId="5D8792E7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6,5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00F011F" w14:textId="7E335FC7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0,008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AAAB224" w14:textId="3AE528C7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103,2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7180EB89" w14:textId="144F655D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3,1</w:t>
            </w:r>
          </w:p>
        </w:tc>
        <w:tc>
          <w:tcPr>
            <w:tcW w:w="815" w:type="dxa"/>
            <w:shd w:val="clear" w:color="auto" w:fill="auto"/>
            <w:vAlign w:val="center"/>
          </w:tcPr>
          <w:p w14:paraId="79D8EC83" w14:textId="51A9CDD9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91,2</w:t>
            </w:r>
          </w:p>
        </w:tc>
      </w:tr>
      <w:tr w:rsidR="00D31CE6" w:rsidRPr="00D31CE6" w14:paraId="2992CD1D" w14:textId="77777777" w:rsidTr="00017A79">
        <w:trPr>
          <w:trHeight w:val="268"/>
        </w:trPr>
        <w:tc>
          <w:tcPr>
            <w:tcW w:w="1858" w:type="dxa"/>
            <w:shd w:val="clear" w:color="000000" w:fill="FFFFFF"/>
            <w:vAlign w:val="center"/>
            <w:hideMark/>
          </w:tcPr>
          <w:p w14:paraId="34CC373C" w14:textId="77777777" w:rsidR="00D31CE6" w:rsidRPr="00D31CE6" w:rsidRDefault="00D31CE6" w:rsidP="00D31C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Неналоговые доходы, в т.ч.: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96FBF3B" w14:textId="2706B337" w:rsidR="00D31CE6" w:rsidRPr="00D31CE6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412,8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F080A61" w14:textId="338A13EA" w:rsidR="00D31CE6" w:rsidRPr="00D31CE6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0,6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283242D" w14:textId="2BE6CD56" w:rsidR="00D31CE6" w:rsidRPr="00D31CE6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521,1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C0F8C6B" w14:textId="11280D6E" w:rsidR="00D31CE6" w:rsidRPr="00D31CE6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598,0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B8AB5F2" w14:textId="0A3DBA03" w:rsidR="00D31CE6" w:rsidRPr="00D31CE6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0,7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372CCEC" w14:textId="480E050D" w:rsidR="00D31CE6" w:rsidRPr="00D31CE6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114,8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562C4290" w14:textId="4971EF80" w:rsidR="00D31CE6" w:rsidRPr="00D31CE6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185,2</w:t>
            </w:r>
          </w:p>
        </w:tc>
        <w:tc>
          <w:tcPr>
            <w:tcW w:w="815" w:type="dxa"/>
            <w:shd w:val="clear" w:color="auto" w:fill="auto"/>
            <w:vAlign w:val="center"/>
          </w:tcPr>
          <w:p w14:paraId="7B027D6E" w14:textId="523B8E9A" w:rsidR="00D31CE6" w:rsidRPr="00D31CE6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44,9</w:t>
            </w:r>
          </w:p>
        </w:tc>
      </w:tr>
      <w:tr w:rsidR="00D31CE6" w:rsidRPr="00D31CE6" w14:paraId="6A4981F3" w14:textId="77777777" w:rsidTr="00017A79">
        <w:trPr>
          <w:trHeight w:val="1050"/>
        </w:trPr>
        <w:tc>
          <w:tcPr>
            <w:tcW w:w="1858" w:type="dxa"/>
            <w:shd w:val="clear" w:color="000000" w:fill="FFFFFF"/>
            <w:vAlign w:val="center"/>
            <w:hideMark/>
          </w:tcPr>
          <w:p w14:paraId="7FD39797" w14:textId="77777777" w:rsidR="00D31CE6" w:rsidRPr="00D31CE6" w:rsidRDefault="00D31CE6" w:rsidP="00D31C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sz w:val="16"/>
                <w:szCs w:val="16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36B75B0" w14:textId="46FE87B1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318,9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C8EC843" w14:textId="3111D687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0,4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CA59EC4" w14:textId="390D9216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306,3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8C87262" w14:textId="150803E6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358,9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CD907BF" w14:textId="257305D3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0,4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D0B04AD" w14:textId="1B62FA25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117,2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6ABF35F7" w14:textId="4282F40E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40,0</w:t>
            </w:r>
          </w:p>
        </w:tc>
        <w:tc>
          <w:tcPr>
            <w:tcW w:w="815" w:type="dxa"/>
            <w:shd w:val="clear" w:color="auto" w:fill="auto"/>
            <w:vAlign w:val="center"/>
          </w:tcPr>
          <w:p w14:paraId="44862BC2" w14:textId="1C06C22F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12,5</w:t>
            </w:r>
          </w:p>
        </w:tc>
      </w:tr>
      <w:tr w:rsidR="00D31CE6" w:rsidRPr="00D31CE6" w14:paraId="45B1B3A9" w14:textId="77777777" w:rsidTr="00017A79">
        <w:trPr>
          <w:trHeight w:val="687"/>
        </w:trPr>
        <w:tc>
          <w:tcPr>
            <w:tcW w:w="1858" w:type="dxa"/>
            <w:shd w:val="clear" w:color="000000" w:fill="FFFFFF"/>
            <w:vAlign w:val="center"/>
            <w:hideMark/>
          </w:tcPr>
          <w:p w14:paraId="210B2444" w14:textId="77777777" w:rsidR="00D31CE6" w:rsidRPr="00D31CE6" w:rsidRDefault="00D31CE6" w:rsidP="00D31C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sz w:val="16"/>
                <w:szCs w:val="16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37B0824" w14:textId="1E37F1CF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23,4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1F412D6" w14:textId="4E0C45B1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B8379B3" w14:textId="21308F64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16,8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DE0BFB0" w14:textId="2DAD5F0E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17,3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2269FED" w14:textId="16648DE4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0,0</w:t>
            </w:r>
            <w:r w:rsidR="00BD7BE4"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21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ED20A89" w14:textId="1A42C648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103,0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1AEAEF88" w14:textId="173B1078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-6,1</w:t>
            </w:r>
          </w:p>
        </w:tc>
        <w:tc>
          <w:tcPr>
            <w:tcW w:w="815" w:type="dxa"/>
            <w:shd w:val="clear" w:color="auto" w:fill="auto"/>
            <w:vAlign w:val="center"/>
          </w:tcPr>
          <w:p w14:paraId="41F3EC01" w14:textId="4E838300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-26,1</w:t>
            </w:r>
          </w:p>
        </w:tc>
      </w:tr>
      <w:tr w:rsidR="00D31CE6" w:rsidRPr="00D31CE6" w14:paraId="1E341556" w14:textId="77777777" w:rsidTr="00017A79">
        <w:trPr>
          <w:trHeight w:val="225"/>
        </w:trPr>
        <w:tc>
          <w:tcPr>
            <w:tcW w:w="1858" w:type="dxa"/>
            <w:shd w:val="clear" w:color="000000" w:fill="FFFFFF"/>
            <w:vAlign w:val="center"/>
          </w:tcPr>
          <w:p w14:paraId="4D46374E" w14:textId="77777777" w:rsidR="00D31CE6" w:rsidRPr="00D31CE6" w:rsidRDefault="00D31CE6" w:rsidP="00D31C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sz w:val="16"/>
                <w:szCs w:val="16"/>
              </w:rPr>
              <w:t>Доходы от продажи материальных и нематериальных активов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9C48E2B" w14:textId="50827FBA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63,2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48ED181" w14:textId="532EFE79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0,1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607F917" w14:textId="11454A5B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198,0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AEB95D0" w14:textId="4923B594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211,0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ADF17B7" w14:textId="010457CB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0,3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B9DA86F" w14:textId="47848AD5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106,6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1A53AC2D" w14:textId="1614B64B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147,8</w:t>
            </w:r>
          </w:p>
        </w:tc>
        <w:tc>
          <w:tcPr>
            <w:tcW w:w="815" w:type="dxa"/>
            <w:shd w:val="clear" w:color="auto" w:fill="auto"/>
            <w:vAlign w:val="center"/>
          </w:tcPr>
          <w:p w14:paraId="17010BF3" w14:textId="6D94046D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233,9</w:t>
            </w:r>
          </w:p>
        </w:tc>
      </w:tr>
      <w:tr w:rsidR="00D31CE6" w:rsidRPr="00D31CE6" w14:paraId="180ADD64" w14:textId="77777777" w:rsidTr="00017A79">
        <w:trPr>
          <w:trHeight w:val="225"/>
        </w:trPr>
        <w:tc>
          <w:tcPr>
            <w:tcW w:w="1858" w:type="dxa"/>
            <w:shd w:val="clear" w:color="000000" w:fill="FFFFFF"/>
            <w:vAlign w:val="center"/>
            <w:hideMark/>
          </w:tcPr>
          <w:p w14:paraId="4F235696" w14:textId="77777777" w:rsidR="00D31CE6" w:rsidRPr="00D31CE6" w:rsidRDefault="00D31CE6" w:rsidP="00D31C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bCs/>
                <w:sz w:val="16"/>
                <w:szCs w:val="16"/>
              </w:rPr>
              <w:t>Прочие неналоговые доходы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9BDAA3C" w14:textId="17E7F9E6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7,3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C388F4C" w14:textId="4E195B95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0DE25BC" w14:textId="1E5FEC09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0,0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55A6FF2" w14:textId="46A8D5C1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10,8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98557CE" w14:textId="357AE6B0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B8638DA" w14:textId="62DF0433" w:rsidR="00D31CE6" w:rsidRPr="003B398C" w:rsidRDefault="00BD7BE4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100,0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573FD3D1" w14:textId="7FB0FE14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3,5</w:t>
            </w:r>
          </w:p>
        </w:tc>
        <w:tc>
          <w:tcPr>
            <w:tcW w:w="815" w:type="dxa"/>
            <w:shd w:val="clear" w:color="auto" w:fill="auto"/>
            <w:vAlign w:val="center"/>
          </w:tcPr>
          <w:p w14:paraId="46ADE3D9" w14:textId="3DC1CFBA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47,9</w:t>
            </w:r>
          </w:p>
        </w:tc>
      </w:tr>
      <w:tr w:rsidR="00D31CE6" w:rsidRPr="00D31CE6" w14:paraId="2050D963" w14:textId="77777777" w:rsidTr="00017A79">
        <w:trPr>
          <w:trHeight w:val="225"/>
        </w:trPr>
        <w:tc>
          <w:tcPr>
            <w:tcW w:w="1858" w:type="dxa"/>
            <w:shd w:val="clear" w:color="000000" w:fill="FFFFFF"/>
            <w:vAlign w:val="center"/>
            <w:hideMark/>
          </w:tcPr>
          <w:p w14:paraId="73DC0BD5" w14:textId="7C7E4AC6" w:rsidR="00D31CE6" w:rsidRPr="00D31CE6" w:rsidRDefault="00D31CE6" w:rsidP="00D31C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Безвозмездные поступления,                  в т.ч.: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BBEE7A8" w14:textId="056E0B93" w:rsidR="00D31CE6" w:rsidRPr="00D31CE6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67 910,4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5CA0CD8" w14:textId="55131CBA" w:rsidR="00D31CE6" w:rsidRPr="00D31CE6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91,1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35B9B20" w14:textId="5371B7A1" w:rsidR="00D31CE6" w:rsidRPr="00D31CE6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77 545,5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C5B009B" w14:textId="788EAC16" w:rsidR="00D31CE6" w:rsidRPr="00D31CE6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73 677,5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A32F606" w14:textId="2B3DA404" w:rsidR="00D31CE6" w:rsidRPr="00D31CE6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89,1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0153B77" w14:textId="3BBDE580" w:rsidR="00D31CE6" w:rsidRPr="00D31CE6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95,0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099724AB" w14:textId="2D30439B" w:rsidR="00D31CE6" w:rsidRPr="00D31CE6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5 767,1</w:t>
            </w:r>
          </w:p>
        </w:tc>
        <w:tc>
          <w:tcPr>
            <w:tcW w:w="815" w:type="dxa"/>
            <w:shd w:val="clear" w:color="auto" w:fill="auto"/>
            <w:vAlign w:val="center"/>
          </w:tcPr>
          <w:p w14:paraId="06665ED6" w14:textId="6868062B" w:rsidR="00D31CE6" w:rsidRPr="00D31CE6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8,5</w:t>
            </w:r>
          </w:p>
        </w:tc>
      </w:tr>
      <w:tr w:rsidR="00D31CE6" w:rsidRPr="00D31CE6" w14:paraId="1E2FE797" w14:textId="77777777" w:rsidTr="00017A79">
        <w:trPr>
          <w:trHeight w:val="210"/>
        </w:trPr>
        <w:tc>
          <w:tcPr>
            <w:tcW w:w="1858" w:type="dxa"/>
            <w:shd w:val="clear" w:color="000000" w:fill="FFFFFF"/>
            <w:vAlign w:val="center"/>
            <w:hideMark/>
          </w:tcPr>
          <w:p w14:paraId="58B073CB" w14:textId="77777777" w:rsidR="00D31CE6" w:rsidRPr="00D31CE6" w:rsidRDefault="00D31CE6" w:rsidP="00D31C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sz w:val="16"/>
                <w:szCs w:val="16"/>
              </w:rPr>
              <w:t>Дотации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45721DE" w14:textId="12068B62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37 328,2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DBB0370" w14:textId="3548ED02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50,1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A7FA599" w14:textId="611942BF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27 933,7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E00A41D" w14:textId="4240C304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27 933,7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9A4DBF3" w14:textId="422D1647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33,8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496FD60" w14:textId="1710D0D6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100,0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6F832EB4" w14:textId="5981A72A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-9 394,5</w:t>
            </w:r>
          </w:p>
        </w:tc>
        <w:tc>
          <w:tcPr>
            <w:tcW w:w="815" w:type="dxa"/>
            <w:shd w:val="clear" w:color="auto" w:fill="auto"/>
            <w:vAlign w:val="center"/>
          </w:tcPr>
          <w:p w14:paraId="16A39FA3" w14:textId="61FE90B7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-25,2</w:t>
            </w:r>
          </w:p>
        </w:tc>
      </w:tr>
      <w:tr w:rsidR="00D31CE6" w:rsidRPr="00D31CE6" w14:paraId="2A5508A9" w14:textId="77777777" w:rsidTr="00017A79">
        <w:trPr>
          <w:trHeight w:val="157"/>
        </w:trPr>
        <w:tc>
          <w:tcPr>
            <w:tcW w:w="1858" w:type="dxa"/>
            <w:shd w:val="clear" w:color="000000" w:fill="FFFFFF"/>
            <w:vAlign w:val="center"/>
            <w:hideMark/>
          </w:tcPr>
          <w:p w14:paraId="2ED44840" w14:textId="77777777" w:rsidR="00D31CE6" w:rsidRPr="00D31CE6" w:rsidRDefault="00D31CE6" w:rsidP="00D31C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sz w:val="16"/>
                <w:szCs w:val="16"/>
              </w:rPr>
              <w:t>Субсидии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0E4822A" w14:textId="4824AD3B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24,4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9624099" w14:textId="7733608B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0,03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9552864" w14:textId="227EB900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24,4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2FB5313" w14:textId="7CC13DB9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24,4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EAEFC6E" w14:textId="21EF4C9F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0,03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A1703D0" w14:textId="6B491FF4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100,0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5FFA4C6E" w14:textId="2F372A19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0,0</w:t>
            </w:r>
          </w:p>
        </w:tc>
        <w:tc>
          <w:tcPr>
            <w:tcW w:w="815" w:type="dxa"/>
            <w:shd w:val="clear" w:color="auto" w:fill="auto"/>
            <w:vAlign w:val="center"/>
          </w:tcPr>
          <w:p w14:paraId="2052FA32" w14:textId="0844AAFB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0,0</w:t>
            </w:r>
          </w:p>
        </w:tc>
      </w:tr>
      <w:tr w:rsidR="00D31CE6" w:rsidRPr="00D31CE6" w14:paraId="13C6C084" w14:textId="77777777" w:rsidTr="00017A79">
        <w:trPr>
          <w:trHeight w:val="245"/>
        </w:trPr>
        <w:tc>
          <w:tcPr>
            <w:tcW w:w="1858" w:type="dxa"/>
            <w:shd w:val="clear" w:color="000000" w:fill="FFFFFF"/>
            <w:vAlign w:val="center"/>
            <w:hideMark/>
          </w:tcPr>
          <w:p w14:paraId="1B3A1396" w14:textId="77777777" w:rsidR="00D31CE6" w:rsidRPr="00D31CE6" w:rsidRDefault="00D31CE6" w:rsidP="00D31C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sz w:val="16"/>
                <w:szCs w:val="16"/>
              </w:rPr>
              <w:t>Субвенции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E0E3351" w14:textId="795CB334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364,5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1D36B64" w14:textId="4B629A7D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0,5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6CBA150" w14:textId="06604439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364,0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CF84691" w14:textId="660B664D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364,0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BB7ED9D" w14:textId="36203D0B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0,4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A2357B5" w14:textId="65D1E958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100,0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48E89305" w14:textId="1458BB07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-0,5</w:t>
            </w:r>
          </w:p>
        </w:tc>
        <w:tc>
          <w:tcPr>
            <w:tcW w:w="815" w:type="dxa"/>
            <w:shd w:val="clear" w:color="auto" w:fill="auto"/>
            <w:vAlign w:val="center"/>
          </w:tcPr>
          <w:p w14:paraId="1D5CFF9C" w14:textId="7B37999F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-0,1</w:t>
            </w:r>
          </w:p>
        </w:tc>
      </w:tr>
      <w:tr w:rsidR="00D31CE6" w:rsidRPr="009706A9" w14:paraId="2C40C890" w14:textId="77777777" w:rsidTr="00017A79">
        <w:trPr>
          <w:trHeight w:val="135"/>
        </w:trPr>
        <w:tc>
          <w:tcPr>
            <w:tcW w:w="1858" w:type="dxa"/>
            <w:shd w:val="clear" w:color="000000" w:fill="FFFFFF"/>
            <w:vAlign w:val="center"/>
            <w:hideMark/>
          </w:tcPr>
          <w:p w14:paraId="4AD44E4F" w14:textId="77777777" w:rsidR="00D31CE6" w:rsidRPr="00D31CE6" w:rsidRDefault="00D31CE6" w:rsidP="00D31C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31CE6">
              <w:rPr>
                <w:rFonts w:ascii="Times New Roman" w:hAnsi="Times New Roman" w:cs="Times New Roman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DCD1C0B" w14:textId="604CDFCE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30 193,3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0B9A8B0" w14:textId="35EF06AB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40,5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D8947D8" w14:textId="742DB71C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49 223,4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696167E" w14:textId="7CB80536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45 355,4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6E99E57" w14:textId="14644986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54,8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B6C3CC9" w14:textId="561FF6C8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92,1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2264A1F2" w14:textId="181A1818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15 162,1</w:t>
            </w:r>
          </w:p>
        </w:tc>
        <w:tc>
          <w:tcPr>
            <w:tcW w:w="815" w:type="dxa"/>
            <w:shd w:val="clear" w:color="auto" w:fill="auto"/>
            <w:vAlign w:val="center"/>
          </w:tcPr>
          <w:p w14:paraId="09A579DD" w14:textId="750C51DB" w:rsidR="00D31CE6" w:rsidRPr="003B398C" w:rsidRDefault="00D31CE6" w:rsidP="003B398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B398C">
              <w:rPr>
                <w:rFonts w:ascii="Times New Roman" w:hAnsi="Times New Roman" w:cs="Times New Roman"/>
                <w:bCs/>
                <w:sz w:val="16"/>
                <w:szCs w:val="16"/>
              </w:rPr>
              <w:t>50,2</w:t>
            </w:r>
          </w:p>
        </w:tc>
      </w:tr>
    </w:tbl>
    <w:p w14:paraId="2D4E152F" w14:textId="77777777" w:rsidR="00246829" w:rsidRDefault="009E016D" w:rsidP="003B398C">
      <w:pPr>
        <w:tabs>
          <w:tab w:val="left" w:pos="0"/>
          <w:tab w:val="left" w:pos="709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0816D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8914B3" w:rsidRPr="000816DF">
        <w:rPr>
          <w:rFonts w:ascii="Times New Roman" w:hAnsi="Times New Roman" w:cs="Times New Roman"/>
          <w:color w:val="FF0000"/>
          <w:sz w:val="28"/>
          <w:szCs w:val="28"/>
        </w:rPr>
        <w:tab/>
      </w:r>
    </w:p>
    <w:p w14:paraId="3B2E364D" w14:textId="5FD21AD6" w:rsidR="000816DF" w:rsidRPr="003178D0" w:rsidRDefault="00246829" w:rsidP="003B398C">
      <w:pPr>
        <w:tabs>
          <w:tab w:val="left" w:pos="0"/>
          <w:tab w:val="left" w:pos="709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ab/>
      </w:r>
      <w:r w:rsidR="000816DF" w:rsidRPr="003178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Согласно данным годового отчета бюджет поселения по доходам исполнен за 2024 год в сумме </w:t>
      </w:r>
      <w:r w:rsidR="003178D0" w:rsidRPr="003178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82 721,4</w:t>
      </w:r>
      <w:r w:rsidR="000816DF" w:rsidRPr="003178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рублей, в том числе: налоговые и неналоговые доходы в сумме </w:t>
      </w:r>
      <w:r w:rsidR="003178D0" w:rsidRPr="003178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9 043,9</w:t>
      </w:r>
      <w:r w:rsidR="000816DF" w:rsidRPr="003178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 без</w:t>
      </w:r>
      <w:r w:rsidR="003178D0" w:rsidRPr="003178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возмездные поступления в сумме 7</w:t>
      </w:r>
      <w:r w:rsidR="000816DF" w:rsidRPr="003178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3178D0" w:rsidRPr="003178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644,5</w:t>
      </w:r>
      <w:r w:rsidR="000816DF" w:rsidRPr="003178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рублей. Доходы бюджета поселения исполнены на </w:t>
      </w:r>
      <w:r w:rsidR="003178D0" w:rsidRPr="003178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96,6</w:t>
      </w:r>
      <w:r w:rsidR="000816DF" w:rsidRPr="003178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от уточненного плана, в том числе: налоговые </w:t>
      </w:r>
      <w:r w:rsidR="000816DF" w:rsidRPr="003178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и неналоговые доходы на 1</w:t>
      </w:r>
      <w:r w:rsidR="003178D0" w:rsidRPr="003178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12,1</w:t>
      </w:r>
      <w:r w:rsidR="000816DF" w:rsidRPr="003178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%, безвозмездные поступления на </w:t>
      </w:r>
      <w:r w:rsidR="003178D0" w:rsidRPr="003178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95,0</w:t>
      </w:r>
      <w:r w:rsidR="000816DF" w:rsidRPr="003178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%.</w:t>
      </w:r>
    </w:p>
    <w:p w14:paraId="76E60BED" w14:textId="176845A5" w:rsidR="000816DF" w:rsidRPr="003178D0" w:rsidRDefault="000816DF" w:rsidP="000816DF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178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По сравнению с 2023 годом исполнение бюджета по доходам увеличилось на </w:t>
      </w:r>
      <w:r w:rsidR="003178D0" w:rsidRPr="003178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8 172,9</w:t>
      </w:r>
      <w:r w:rsidRPr="003178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3178D0" w:rsidRPr="003178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11,0</w:t>
      </w:r>
      <w:r w:rsidRPr="003178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%, при этом налоговые </w:t>
      </w:r>
      <w:r w:rsidRPr="003178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и неналоговые доходы увеличились на </w:t>
      </w:r>
      <w:r w:rsidR="003178D0" w:rsidRPr="003178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2 405,8</w:t>
      </w:r>
      <w:r w:rsidRPr="003178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3178D0" w:rsidRPr="003178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36,2</w:t>
      </w:r>
      <w:r w:rsidRPr="003178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%, безвозмездные поступления увеличились на </w:t>
      </w:r>
      <w:r w:rsidR="003178D0" w:rsidRPr="003178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5 767,1</w:t>
      </w:r>
      <w:r w:rsidRPr="003178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</w:t>
      </w:r>
      <w:r w:rsidRPr="003178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или </w:t>
      </w:r>
      <w:r w:rsidR="003178D0" w:rsidRPr="003178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8,5</w:t>
      </w:r>
      <w:r w:rsidRPr="003178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%.</w:t>
      </w:r>
    </w:p>
    <w:p w14:paraId="726468C6" w14:textId="17A2FDF2" w:rsidR="000816DF" w:rsidRPr="00D61E9C" w:rsidRDefault="000816DF" w:rsidP="000816DF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1E9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2024 году в </w:t>
      </w:r>
      <w:r w:rsidRPr="00D61E9C">
        <w:rPr>
          <w:rFonts w:ascii="Times New Roman" w:hAnsi="Times New Roman" w:cs="Times New Roman"/>
          <w:sz w:val="28"/>
          <w:szCs w:val="28"/>
        </w:rPr>
        <w:t xml:space="preserve">структуре доходных источников </w:t>
      </w:r>
      <w:r w:rsidR="003178D0" w:rsidRPr="00D61E9C">
        <w:rPr>
          <w:rFonts w:ascii="Times New Roman" w:hAnsi="Times New Roman" w:cs="Times New Roman"/>
          <w:sz w:val="28"/>
          <w:szCs w:val="28"/>
        </w:rPr>
        <w:t xml:space="preserve">увеличилась </w:t>
      </w:r>
      <w:r w:rsidRPr="00D61E9C">
        <w:rPr>
          <w:rFonts w:ascii="Times New Roman" w:hAnsi="Times New Roman" w:cs="Times New Roman"/>
          <w:sz w:val="28"/>
          <w:szCs w:val="28"/>
        </w:rPr>
        <w:t xml:space="preserve">доля собственных доходов с </w:t>
      </w:r>
      <w:r w:rsidR="003178D0" w:rsidRPr="00D61E9C">
        <w:rPr>
          <w:rFonts w:ascii="Times New Roman" w:hAnsi="Times New Roman" w:cs="Times New Roman"/>
          <w:sz w:val="28"/>
          <w:szCs w:val="28"/>
        </w:rPr>
        <w:t>8,9</w:t>
      </w:r>
      <w:r w:rsidRPr="00D61E9C">
        <w:rPr>
          <w:rFonts w:ascii="Times New Roman" w:hAnsi="Times New Roman" w:cs="Times New Roman"/>
          <w:sz w:val="28"/>
          <w:szCs w:val="28"/>
        </w:rPr>
        <w:t xml:space="preserve"> % до 1</w:t>
      </w:r>
      <w:r w:rsidR="003178D0" w:rsidRPr="00D61E9C">
        <w:rPr>
          <w:rFonts w:ascii="Times New Roman" w:hAnsi="Times New Roman" w:cs="Times New Roman"/>
          <w:sz w:val="28"/>
          <w:szCs w:val="28"/>
        </w:rPr>
        <w:t>0,9</w:t>
      </w:r>
      <w:r w:rsidRPr="00D61E9C">
        <w:rPr>
          <w:rFonts w:ascii="Times New Roman" w:hAnsi="Times New Roman" w:cs="Times New Roman"/>
          <w:sz w:val="28"/>
          <w:szCs w:val="28"/>
        </w:rPr>
        <w:t xml:space="preserve"> % и </w:t>
      </w:r>
      <w:r w:rsidR="003178D0" w:rsidRPr="00D61E9C">
        <w:rPr>
          <w:rFonts w:ascii="Times New Roman" w:hAnsi="Times New Roman" w:cs="Times New Roman"/>
          <w:sz w:val="28"/>
          <w:szCs w:val="28"/>
        </w:rPr>
        <w:t xml:space="preserve">уменьшилась </w:t>
      </w:r>
      <w:r w:rsidRPr="00D61E9C">
        <w:rPr>
          <w:rFonts w:ascii="Times New Roman" w:hAnsi="Times New Roman" w:cs="Times New Roman"/>
          <w:sz w:val="28"/>
          <w:szCs w:val="28"/>
        </w:rPr>
        <w:t xml:space="preserve">доля безвозмездных поступлений с </w:t>
      </w:r>
      <w:r w:rsidR="003178D0" w:rsidRPr="00D61E9C">
        <w:rPr>
          <w:rFonts w:ascii="Times New Roman" w:hAnsi="Times New Roman" w:cs="Times New Roman"/>
          <w:sz w:val="28"/>
          <w:szCs w:val="28"/>
        </w:rPr>
        <w:t>91,1</w:t>
      </w:r>
      <w:r w:rsidRPr="00D61E9C">
        <w:rPr>
          <w:rFonts w:ascii="Times New Roman" w:hAnsi="Times New Roman" w:cs="Times New Roman"/>
          <w:sz w:val="28"/>
          <w:szCs w:val="28"/>
        </w:rPr>
        <w:t xml:space="preserve"> % до 8</w:t>
      </w:r>
      <w:r w:rsidR="003178D0" w:rsidRPr="00D61E9C">
        <w:rPr>
          <w:rFonts w:ascii="Times New Roman" w:hAnsi="Times New Roman" w:cs="Times New Roman"/>
          <w:sz w:val="28"/>
          <w:szCs w:val="28"/>
        </w:rPr>
        <w:t>9,1</w:t>
      </w:r>
      <w:r w:rsidRPr="00D61E9C">
        <w:rPr>
          <w:rFonts w:ascii="Times New Roman" w:hAnsi="Times New Roman" w:cs="Times New Roman"/>
          <w:sz w:val="28"/>
          <w:szCs w:val="28"/>
        </w:rPr>
        <w:t xml:space="preserve"> %).</w:t>
      </w:r>
    </w:p>
    <w:p w14:paraId="11146081" w14:textId="1F31038A" w:rsidR="000816DF" w:rsidRPr="00756AAC" w:rsidRDefault="000816DF" w:rsidP="000816DF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структуре доходов бюджета поселения в 2024 году доля налоговых и неналоговых доходов в общем объеме доходов поселения составила </w:t>
      </w:r>
      <w:r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1</w:t>
      </w:r>
      <w:r w:rsidR="00D61E9C"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0,</w:t>
      </w:r>
      <w:r w:rsidR="00756AAC"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или </w:t>
      </w:r>
      <w:r w:rsidR="00756AAC"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9 043,9</w:t>
      </w:r>
      <w:r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рублей, в том числе доля налоговых доходов </w:t>
      </w:r>
      <w:r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в общем объеме доходов составила 1</w:t>
      </w:r>
      <w:r w:rsidR="00756AAC"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0,2 </w:t>
      </w:r>
      <w:r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 или </w:t>
      </w:r>
      <w:r w:rsidR="00756AAC"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8 445,9</w:t>
      </w:r>
      <w:r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рублей, доля неналоговых доходов составила </w:t>
      </w:r>
      <w:r w:rsidR="00756AAC"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0,7</w:t>
      </w:r>
      <w:r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или </w:t>
      </w:r>
      <w:r w:rsidR="00756AAC"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598,0</w:t>
      </w:r>
      <w:r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рублей.</w:t>
      </w:r>
    </w:p>
    <w:p w14:paraId="55C6EFFB" w14:textId="307FE629" w:rsidR="000816DF" w:rsidRPr="00756AAC" w:rsidRDefault="000816DF" w:rsidP="00756AAC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Наибольший удельный вес </w:t>
      </w:r>
      <w:r w:rsidR="00756AAC"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7,5</w:t>
      </w:r>
      <w:r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в общем объеме исполненных доходов составляют налоги </w:t>
      </w:r>
      <w:r w:rsidR="00756AAC"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 прибыль, доходы физических лиц </w:t>
      </w:r>
      <w:r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– </w:t>
      </w:r>
      <w:r w:rsidR="00756AAC"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6 188,9</w:t>
      </w:r>
      <w:r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с исполнением </w:t>
      </w:r>
      <w:r w:rsidR="00B916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116,</w:t>
      </w:r>
      <w:r w:rsidR="00756AAC"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</w:t>
      </w:r>
      <w:r w:rsidR="00756AAC"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годового уточненного плана.</w:t>
      </w:r>
      <w:r w:rsidR="00756AAC"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Поступления к аналогичному показателю 2023 года увеличились на 1 988,3 тыс. рублей или 47,3 %.</w:t>
      </w:r>
    </w:p>
    <w:p w14:paraId="4BF15616" w14:textId="2E8D8C8E" w:rsidR="000816DF" w:rsidRPr="00756AAC" w:rsidRDefault="000816DF" w:rsidP="000816DF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Доля налогов </w:t>
      </w:r>
      <w:r w:rsidR="00756AAC"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товары (работы, услуги), реализуемые</w:t>
      </w:r>
      <w:r w:rsidR="00756AAC"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на территории РФ (акцизы) </w:t>
      </w:r>
      <w:r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2024 году составила 2,</w:t>
      </w:r>
      <w:r w:rsidR="00756AAC"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%. Поступления </w:t>
      </w:r>
      <w:r w:rsidR="00B916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 аналогичному показателю 2023 года увеличились на </w:t>
      </w:r>
      <w:r w:rsidR="00756AAC"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189,5</w:t>
      </w:r>
      <w:r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756AAC"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13,1</w:t>
      </w:r>
      <w:r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%, исполнение к уточненному плану составило </w:t>
      </w:r>
      <w:r w:rsidR="00756AAC"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100,1</w:t>
      </w:r>
      <w:r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или 1</w:t>
      </w:r>
      <w:r w:rsidR="00756AAC"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641,1</w:t>
      </w:r>
      <w:r w:rsidRPr="00756A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рублей.</w:t>
      </w:r>
    </w:p>
    <w:p w14:paraId="04806509" w14:textId="43145583" w:rsidR="000816DF" w:rsidRPr="00BD7BE4" w:rsidRDefault="000816DF" w:rsidP="000816DF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D7B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Налоги на имущество (налог на имущество физических лиц, транспортный налог, земельный налог) в 2024 году исполнены в объеме </w:t>
      </w:r>
      <w:r w:rsidR="00756AAC" w:rsidRPr="00BD7B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609,4</w:t>
      </w:r>
      <w:r w:rsidRPr="00BD7B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756AAC" w:rsidRPr="00BD7B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101,0</w:t>
      </w:r>
      <w:r w:rsidRPr="00BD7B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от годового уточненного плана</w:t>
      </w:r>
      <w:r w:rsidR="00B916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r w:rsidR="00B916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К </w:t>
      </w:r>
      <w:r w:rsidRPr="00BD7B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аналогичному показателю 2023 года отмечается у</w:t>
      </w:r>
      <w:r w:rsidR="00756AAC" w:rsidRPr="00BD7B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величение</w:t>
      </w:r>
      <w:r w:rsidRPr="00BD7B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</w:t>
      </w:r>
      <w:r w:rsidR="00756AAC" w:rsidRPr="00BD7B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34,7</w:t>
      </w:r>
      <w:r w:rsidRPr="00BD7B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BD7BE4" w:rsidRPr="00BD7B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6,0</w:t>
      </w:r>
      <w:r w:rsidRPr="00BD7B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%.</w:t>
      </w:r>
    </w:p>
    <w:p w14:paraId="4CB0B1FB" w14:textId="331DF201" w:rsidR="000816DF" w:rsidRPr="00BD7BE4" w:rsidRDefault="000816DF" w:rsidP="000816DF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D7B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Госпошлина в 2024 году исполнена в объеме </w:t>
      </w:r>
      <w:r w:rsidR="00BD7BE4" w:rsidRPr="00BD7B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Pr="00BD7B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,5 тыс. рублей или </w:t>
      </w:r>
      <w:r w:rsidRPr="00BD7B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BD7BE4" w:rsidRPr="00BD7B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103,2</w:t>
      </w:r>
      <w:r w:rsidRPr="00BD7B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BD7BE4" w:rsidRPr="00BD7B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% от годового уточненного плана,</w:t>
      </w:r>
      <w:r w:rsidRPr="00BD7B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 аналогичному показателю </w:t>
      </w:r>
      <w:r w:rsidRPr="00BD7B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2023 года отмечается увеличение на </w:t>
      </w:r>
      <w:r w:rsidR="00BD7BE4" w:rsidRPr="00BD7B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Pr="00BD7B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,1 тыс. рублей или </w:t>
      </w:r>
      <w:r w:rsidR="00BD7BE4" w:rsidRPr="00BD7B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91,2 %.</w:t>
      </w:r>
    </w:p>
    <w:p w14:paraId="31A8CE5D" w14:textId="37576E8A" w:rsidR="000816DF" w:rsidRPr="00BD7BE4" w:rsidRDefault="000816DF" w:rsidP="000816DF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D7B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Неналоговые доходы в 2024 году исполнены в объеме </w:t>
      </w:r>
      <w:r w:rsidR="00BD7BE4" w:rsidRPr="00BD7B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598,0</w:t>
      </w:r>
      <w:r w:rsidRPr="00BD7B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BD7BE4" w:rsidRPr="00BD7B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114,8</w:t>
      </w:r>
      <w:r w:rsidRPr="00BD7B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от уточненного плана. К аналогичному показателю 2023 года отмечается </w:t>
      </w:r>
      <w:r w:rsidR="00BD7BE4" w:rsidRPr="00BD7B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рост на 185,2</w:t>
      </w:r>
      <w:r w:rsidRPr="00BD7B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BD7BE4" w:rsidRPr="00BD7B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44,9</w:t>
      </w:r>
      <w:r w:rsidRPr="00BD7B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%. </w:t>
      </w:r>
    </w:p>
    <w:p w14:paraId="34019A01" w14:textId="2D3E93C3" w:rsidR="000816DF" w:rsidRPr="00DC3200" w:rsidRDefault="000816DF" w:rsidP="000816DF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Наибольший удельный вес в общем объеме неналоговых доходов занимают доходы от использования имущества, находящегося </w:t>
      </w:r>
      <w:r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в государственной и муниципальной собственности </w:t>
      </w:r>
      <w:r w:rsidR="00BD7BE4"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0,4</w:t>
      </w:r>
      <w:r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или </w:t>
      </w:r>
      <w:r w:rsidR="00BD7BE4"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358,9</w:t>
      </w:r>
      <w:r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с исполнением </w:t>
      </w:r>
      <w:r w:rsidR="00BD7BE4"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117,2</w:t>
      </w:r>
      <w:r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от уточненного плана. К аналогичному показателю 2023 года отмечается у</w:t>
      </w:r>
      <w:r w:rsidR="00BD7BE4"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величение </w:t>
      </w:r>
      <w:r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 </w:t>
      </w:r>
      <w:r w:rsidR="00BD7BE4"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40,0</w:t>
      </w:r>
      <w:r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BD7BE4"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BD7BE4"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5 %. </w:t>
      </w:r>
    </w:p>
    <w:p w14:paraId="47B2FBB3" w14:textId="4314FCE7" w:rsidR="000816DF" w:rsidRPr="00DC3200" w:rsidRDefault="000816DF" w:rsidP="00955589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структуре доходов бюджета поселения в 2024 году доля безвозмездных поступлений в общем объеме доходов поселения составила 8</w:t>
      </w:r>
      <w:r w:rsidR="00DC3200"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9,1 </w:t>
      </w:r>
      <w:r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 или </w:t>
      </w:r>
      <w:r w:rsidR="00DC3200"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73 677,5</w:t>
      </w:r>
      <w:r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рублей, в том числе: доля дотаций </w:t>
      </w:r>
      <w:r w:rsidR="00DC3200"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33,8 % или </w:t>
      </w:r>
      <w:r w:rsidR="0095558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DC3200"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27 933,7 </w:t>
      </w:r>
      <w:r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тыс. рублей, доля субвенций</w:t>
      </w:r>
      <w:r w:rsidR="00DC3200"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0,4</w:t>
      </w:r>
      <w:r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или </w:t>
      </w:r>
      <w:r w:rsidR="00DC3200"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364,0 </w:t>
      </w:r>
      <w:r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тыс. рублей, доля </w:t>
      </w:r>
      <w:r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субсидий 0,</w:t>
      </w:r>
      <w:r w:rsidR="00DC3200"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03</w:t>
      </w:r>
      <w:r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или </w:t>
      </w:r>
      <w:r w:rsidR="00DC3200"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24,4</w:t>
      </w:r>
      <w:r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рублей, доля иных межбюджетных трансфертов составила </w:t>
      </w:r>
      <w:r w:rsidR="00DC3200"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54,8</w:t>
      </w:r>
      <w:r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</w:t>
      </w:r>
      <w:r w:rsidR="0095558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или </w:t>
      </w:r>
      <w:r w:rsidR="00DC3200"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45 355,4</w:t>
      </w:r>
      <w:r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рублей.</w:t>
      </w:r>
    </w:p>
    <w:p w14:paraId="386EDA85" w14:textId="5C42F8D6" w:rsidR="000816DF" w:rsidRPr="00655BCA" w:rsidRDefault="000816DF" w:rsidP="000816DF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 аналогичному показателю 2023 года отмечается увеличение безвозмездных поступлений на </w:t>
      </w:r>
      <w:r w:rsidR="00DC3200"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5 767,1</w:t>
      </w:r>
      <w:r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DC3200"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8,5</w:t>
      </w:r>
      <w:r w:rsidRPr="00DC32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%.</w:t>
      </w:r>
    </w:p>
    <w:p w14:paraId="49FBE3EA" w14:textId="77777777" w:rsidR="003B398C" w:rsidRPr="00B916E2" w:rsidRDefault="003B398C" w:rsidP="0076141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8"/>
          <w:u w:val="single"/>
        </w:rPr>
      </w:pPr>
    </w:p>
    <w:p w14:paraId="05DCECB4" w14:textId="31EF722D" w:rsidR="008914B3" w:rsidRPr="00A96EBE" w:rsidRDefault="008914B3" w:rsidP="0076141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A96EBE">
        <w:rPr>
          <w:rFonts w:ascii="Times New Roman" w:hAnsi="Times New Roman" w:cs="Times New Roman"/>
          <w:sz w:val="28"/>
          <w:szCs w:val="28"/>
          <w:u w:val="single"/>
        </w:rPr>
        <w:t>Исполнение показателей расходной части бюджета сельского поселения Селиярово:</w:t>
      </w:r>
    </w:p>
    <w:p w14:paraId="5CB260C7" w14:textId="77777777" w:rsidR="00DC3200" w:rsidRPr="00B916E2" w:rsidRDefault="00DC3200" w:rsidP="0076141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16"/>
          <w:szCs w:val="28"/>
          <w:u w:val="single"/>
        </w:rPr>
      </w:pPr>
    </w:p>
    <w:p w14:paraId="30F1DE6E" w14:textId="5C63817D" w:rsidR="00D033AC" w:rsidRPr="00A96EBE" w:rsidRDefault="00A72765" w:rsidP="00A7276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96E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</w:t>
      </w:r>
      <w:r w:rsidRPr="00A96EBE">
        <w:rPr>
          <w:rFonts w:ascii="Times New Roman" w:hAnsi="Times New Roman" w:cs="Times New Roman"/>
          <w:bCs/>
          <w:sz w:val="28"/>
          <w:szCs w:val="28"/>
        </w:rPr>
        <w:t>сравнении</w:t>
      </w:r>
      <w:r w:rsidRPr="00A96E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 первоначальным бюджетом </w:t>
      </w:r>
      <w:r w:rsidRPr="00A96EBE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расходы сельского поселения в 202</w:t>
      </w:r>
      <w:r w:rsidR="00DC3200" w:rsidRPr="00A96EBE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A96E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увеличены на </w:t>
      </w:r>
      <w:r w:rsidR="00A96EBE" w:rsidRPr="00A96EBE">
        <w:rPr>
          <w:rFonts w:ascii="Times New Roman" w:eastAsia="Times New Roman" w:hAnsi="Times New Roman" w:cs="Times New Roman"/>
          <w:sz w:val="28"/>
          <w:szCs w:val="28"/>
          <w:lang w:eastAsia="ru-RU"/>
        </w:rPr>
        <w:t>176,9</w:t>
      </w:r>
      <w:r w:rsidRPr="00A96E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или </w:t>
      </w:r>
      <w:r w:rsidR="00A96EBE" w:rsidRPr="00A96EBE">
        <w:rPr>
          <w:rFonts w:ascii="Times New Roman" w:eastAsia="Times New Roman" w:hAnsi="Times New Roman" w:cs="Times New Roman"/>
          <w:sz w:val="28"/>
          <w:szCs w:val="28"/>
          <w:lang w:eastAsia="ru-RU"/>
        </w:rPr>
        <w:t>67 168,7</w:t>
      </w:r>
      <w:r w:rsidRPr="00A96E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</w:t>
      </w:r>
      <w:r w:rsidRPr="00A96E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A96E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(Таблица 3).  </w:t>
      </w:r>
    </w:p>
    <w:p w14:paraId="1DBCE571" w14:textId="77777777" w:rsidR="00A72765" w:rsidRPr="00A96EBE" w:rsidRDefault="00A72765" w:rsidP="00A7276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  <w:r w:rsidRPr="00A96EBE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Таблица 3</w:t>
      </w:r>
    </w:p>
    <w:p w14:paraId="72BAEC1A" w14:textId="77777777" w:rsidR="00A72765" w:rsidRPr="00A96EBE" w:rsidRDefault="00A72765" w:rsidP="00A7276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A96EBE">
        <w:rPr>
          <w:rFonts w:ascii="Times New Roman" w:eastAsia="Times New Roman" w:hAnsi="Times New Roman" w:cs="Times New Roman"/>
          <w:sz w:val="16"/>
          <w:szCs w:val="16"/>
          <w:lang w:eastAsia="ru-RU"/>
        </w:rPr>
        <w:t>тыс. рублей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10"/>
        <w:gridCol w:w="1986"/>
        <w:gridCol w:w="2127"/>
        <w:gridCol w:w="849"/>
        <w:gridCol w:w="815"/>
      </w:tblGrid>
      <w:tr w:rsidR="00A72765" w:rsidRPr="00B916E2" w14:paraId="1E0946C8" w14:textId="77777777" w:rsidTr="008F4D0B">
        <w:trPr>
          <w:trHeight w:val="409"/>
        </w:trPr>
        <w:tc>
          <w:tcPr>
            <w:tcW w:w="1890" w:type="pct"/>
            <w:vMerge w:val="restart"/>
            <w:shd w:val="clear" w:color="auto" w:fill="auto"/>
            <w:noWrap/>
            <w:vAlign w:val="center"/>
            <w:hideMark/>
          </w:tcPr>
          <w:p w14:paraId="0800894D" w14:textId="77777777" w:rsidR="00A72765" w:rsidRPr="00B916E2" w:rsidRDefault="00A72765" w:rsidP="006079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Наименование разделов расходов</w:t>
            </w:r>
          </w:p>
        </w:tc>
        <w:tc>
          <w:tcPr>
            <w:tcW w:w="1069" w:type="pct"/>
            <w:vMerge w:val="restart"/>
            <w:shd w:val="clear" w:color="auto" w:fill="auto"/>
            <w:vAlign w:val="center"/>
            <w:hideMark/>
          </w:tcPr>
          <w:p w14:paraId="179FF929" w14:textId="64E8B871" w:rsidR="00A72765" w:rsidRPr="00B916E2" w:rsidRDefault="00A72765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Первоначальный                план на 202</w:t>
            </w:r>
            <w:r w:rsidR="00A36797" w:rsidRPr="00B916E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</w:t>
            </w:r>
            <w:r w:rsidRPr="00B916E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</w:t>
            </w:r>
            <w:r w:rsidR="001154BA" w:rsidRPr="00B916E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год,  </w:t>
            </w:r>
            <w:r w:rsidRPr="00B916E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                     тыс. рублей                               (решение Совета                  депутатов                                        от </w:t>
            </w:r>
            <w:r w:rsidR="00A36797" w:rsidRPr="00B916E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</w:t>
            </w:r>
            <w:r w:rsidR="00D31CE6" w:rsidRPr="00B916E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0.12.2023</w:t>
            </w:r>
            <w:r w:rsidRPr="00B916E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№ </w:t>
            </w:r>
            <w:r w:rsidR="00D31CE6" w:rsidRPr="00B916E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22)</w:t>
            </w:r>
          </w:p>
        </w:tc>
        <w:tc>
          <w:tcPr>
            <w:tcW w:w="1145" w:type="pct"/>
            <w:vMerge w:val="restart"/>
            <w:shd w:val="clear" w:color="auto" w:fill="auto"/>
            <w:vAlign w:val="center"/>
            <w:hideMark/>
          </w:tcPr>
          <w:p w14:paraId="6F26577C" w14:textId="48D4871E" w:rsidR="00A72765" w:rsidRPr="00B916E2" w:rsidRDefault="00A72765" w:rsidP="00B916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Уточненный                план на 202</w:t>
            </w:r>
            <w:r w:rsidR="00A36797" w:rsidRPr="00B916E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</w:t>
            </w:r>
            <w:r w:rsidRPr="00B916E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</w:t>
            </w:r>
            <w:r w:rsidR="001154BA" w:rsidRPr="00B916E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год,  </w:t>
            </w:r>
            <w:r w:rsidRPr="00B916E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                     тыс. рублей                               (решение Совета                  депутатов                                        от </w:t>
            </w:r>
            <w:r w:rsidR="00E22B78" w:rsidRPr="00B916E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23</w:t>
            </w:r>
            <w:r w:rsidR="00A36797" w:rsidRPr="00B916E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.12.202</w:t>
            </w:r>
            <w:r w:rsidR="00DC3200" w:rsidRPr="00B916E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</w:t>
            </w:r>
            <w:r w:rsidRPr="00B916E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№ </w:t>
            </w:r>
            <w:r w:rsidR="00E22B78" w:rsidRPr="00B916E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43)</w:t>
            </w:r>
          </w:p>
        </w:tc>
        <w:tc>
          <w:tcPr>
            <w:tcW w:w="896" w:type="pct"/>
            <w:gridSpan w:val="2"/>
            <w:shd w:val="clear" w:color="auto" w:fill="auto"/>
            <w:vAlign w:val="center"/>
            <w:hideMark/>
          </w:tcPr>
          <w:p w14:paraId="2CF715BA" w14:textId="77777777" w:rsidR="00A72765" w:rsidRPr="00B916E2" w:rsidRDefault="00A72765" w:rsidP="006079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Отклонение (+/-)</w:t>
            </w:r>
          </w:p>
        </w:tc>
      </w:tr>
      <w:tr w:rsidR="00A72765" w:rsidRPr="00B916E2" w14:paraId="3E0F57F7" w14:textId="77777777" w:rsidTr="008F4D0B">
        <w:trPr>
          <w:trHeight w:val="552"/>
        </w:trPr>
        <w:tc>
          <w:tcPr>
            <w:tcW w:w="1890" w:type="pct"/>
            <w:vMerge/>
            <w:vAlign w:val="center"/>
            <w:hideMark/>
          </w:tcPr>
          <w:p w14:paraId="64ED21B3" w14:textId="77777777" w:rsidR="00A72765" w:rsidRPr="00B916E2" w:rsidRDefault="00A72765" w:rsidP="006079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069" w:type="pct"/>
            <w:vMerge/>
            <w:vAlign w:val="center"/>
            <w:hideMark/>
          </w:tcPr>
          <w:p w14:paraId="7832AEF5" w14:textId="77777777" w:rsidR="00A72765" w:rsidRPr="00B916E2" w:rsidRDefault="00A72765" w:rsidP="006079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45" w:type="pct"/>
            <w:vMerge/>
            <w:vAlign w:val="center"/>
            <w:hideMark/>
          </w:tcPr>
          <w:p w14:paraId="4B6EF287" w14:textId="77777777" w:rsidR="00A72765" w:rsidRPr="00B916E2" w:rsidRDefault="00A72765" w:rsidP="006079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457" w:type="pct"/>
            <w:shd w:val="clear" w:color="000000" w:fill="FFFFFF"/>
            <w:vAlign w:val="center"/>
            <w:hideMark/>
          </w:tcPr>
          <w:p w14:paraId="7A5AF2E4" w14:textId="77777777" w:rsidR="00A72765" w:rsidRPr="00B916E2" w:rsidRDefault="00A72765" w:rsidP="006079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тыс. рублей</w:t>
            </w:r>
          </w:p>
        </w:tc>
        <w:tc>
          <w:tcPr>
            <w:tcW w:w="439" w:type="pct"/>
            <w:shd w:val="clear" w:color="auto" w:fill="auto"/>
            <w:vAlign w:val="center"/>
            <w:hideMark/>
          </w:tcPr>
          <w:p w14:paraId="0E250A78" w14:textId="77777777" w:rsidR="00A72765" w:rsidRPr="00B916E2" w:rsidRDefault="00A72765" w:rsidP="006079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%</w:t>
            </w:r>
          </w:p>
        </w:tc>
      </w:tr>
      <w:tr w:rsidR="00A72765" w:rsidRPr="00B916E2" w14:paraId="624BF16A" w14:textId="77777777" w:rsidTr="008F4D0B">
        <w:trPr>
          <w:trHeight w:val="213"/>
        </w:trPr>
        <w:tc>
          <w:tcPr>
            <w:tcW w:w="1890" w:type="pct"/>
            <w:shd w:val="clear" w:color="auto" w:fill="auto"/>
            <w:vAlign w:val="center"/>
            <w:hideMark/>
          </w:tcPr>
          <w:p w14:paraId="6DAE654F" w14:textId="77777777" w:rsidR="00A72765" w:rsidRPr="00B916E2" w:rsidRDefault="00A72765" w:rsidP="006079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069" w:type="pct"/>
            <w:shd w:val="clear" w:color="auto" w:fill="auto"/>
            <w:vAlign w:val="center"/>
            <w:hideMark/>
          </w:tcPr>
          <w:p w14:paraId="56718BF2" w14:textId="77777777" w:rsidR="00A72765" w:rsidRPr="00B916E2" w:rsidRDefault="00A72765" w:rsidP="006079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145" w:type="pct"/>
            <w:shd w:val="clear" w:color="auto" w:fill="auto"/>
            <w:vAlign w:val="center"/>
            <w:hideMark/>
          </w:tcPr>
          <w:p w14:paraId="5D12B3AE" w14:textId="77777777" w:rsidR="00A72765" w:rsidRPr="00B916E2" w:rsidRDefault="00A72765" w:rsidP="006079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457" w:type="pct"/>
            <w:shd w:val="clear" w:color="000000" w:fill="FFFFFF"/>
            <w:vAlign w:val="center"/>
            <w:hideMark/>
          </w:tcPr>
          <w:p w14:paraId="31840236" w14:textId="77777777" w:rsidR="00A72765" w:rsidRPr="00B916E2" w:rsidRDefault="00A72765" w:rsidP="006079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439" w:type="pct"/>
            <w:shd w:val="clear" w:color="auto" w:fill="auto"/>
            <w:vAlign w:val="center"/>
            <w:hideMark/>
          </w:tcPr>
          <w:p w14:paraId="3055AFF4" w14:textId="77777777" w:rsidR="00A72765" w:rsidRPr="00B916E2" w:rsidRDefault="00A72765" w:rsidP="006079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</w:t>
            </w:r>
          </w:p>
        </w:tc>
      </w:tr>
      <w:tr w:rsidR="00D31CE6" w:rsidRPr="00B916E2" w14:paraId="500CE064" w14:textId="77777777" w:rsidTr="008F4D0B">
        <w:trPr>
          <w:trHeight w:val="54"/>
        </w:trPr>
        <w:tc>
          <w:tcPr>
            <w:tcW w:w="1890" w:type="pct"/>
            <w:shd w:val="clear" w:color="auto" w:fill="auto"/>
            <w:vAlign w:val="center"/>
            <w:hideMark/>
          </w:tcPr>
          <w:p w14:paraId="16795E2E" w14:textId="77777777" w:rsidR="00D31CE6" w:rsidRPr="00B916E2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1EC90D" w14:textId="4F7821DB" w:rsidR="00D31CE6" w:rsidRPr="00B916E2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15 434,9</w:t>
            </w:r>
          </w:p>
        </w:tc>
        <w:tc>
          <w:tcPr>
            <w:tcW w:w="11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13D65C" w14:textId="779BB906" w:rsidR="00D31CE6" w:rsidRPr="00B916E2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19 536,4</w:t>
            </w:r>
          </w:p>
        </w:tc>
        <w:tc>
          <w:tcPr>
            <w:tcW w:w="4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134AB5" w14:textId="5B20232F" w:rsidR="00D31CE6" w:rsidRPr="00B916E2" w:rsidRDefault="008F4D0B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4 101,5</w:t>
            </w:r>
          </w:p>
        </w:tc>
        <w:tc>
          <w:tcPr>
            <w:tcW w:w="4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25DFF1" w14:textId="2E575D6B" w:rsidR="00D31CE6" w:rsidRPr="00B916E2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26,6</w:t>
            </w:r>
          </w:p>
        </w:tc>
      </w:tr>
      <w:tr w:rsidR="00D31CE6" w:rsidRPr="00B916E2" w14:paraId="795C4669" w14:textId="77777777" w:rsidTr="008F4D0B">
        <w:trPr>
          <w:trHeight w:val="63"/>
        </w:trPr>
        <w:tc>
          <w:tcPr>
            <w:tcW w:w="1890" w:type="pct"/>
            <w:shd w:val="clear" w:color="auto" w:fill="auto"/>
            <w:vAlign w:val="center"/>
            <w:hideMark/>
          </w:tcPr>
          <w:p w14:paraId="19092CE1" w14:textId="77777777" w:rsidR="00D31CE6" w:rsidRPr="00B916E2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0B7155" w14:textId="02902103" w:rsidR="00D31CE6" w:rsidRPr="00B916E2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350,2</w:t>
            </w:r>
          </w:p>
        </w:tc>
        <w:tc>
          <w:tcPr>
            <w:tcW w:w="11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078932" w14:textId="6A0F0623" w:rsidR="00D31CE6" w:rsidRPr="00B916E2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350,2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27094D" w14:textId="5EC9CCAF" w:rsidR="00D31CE6" w:rsidRPr="00B916E2" w:rsidRDefault="008F4D0B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9C830C" w14:textId="795C3EBB" w:rsidR="00D31CE6" w:rsidRPr="00B916E2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</w:tr>
      <w:tr w:rsidR="00D31CE6" w:rsidRPr="00B916E2" w14:paraId="21732269" w14:textId="77777777" w:rsidTr="008F4D0B">
        <w:trPr>
          <w:trHeight w:val="268"/>
        </w:trPr>
        <w:tc>
          <w:tcPr>
            <w:tcW w:w="1890" w:type="pct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64062F71" w14:textId="77777777" w:rsidR="00D31CE6" w:rsidRPr="00B916E2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56E149" w14:textId="3557C928" w:rsidR="00D31CE6" w:rsidRPr="00B916E2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479,6</w:t>
            </w:r>
          </w:p>
        </w:tc>
        <w:tc>
          <w:tcPr>
            <w:tcW w:w="11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0D8231" w14:textId="6153255A" w:rsidR="00D31CE6" w:rsidRPr="00B916E2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628,3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484F04" w14:textId="1715E90E" w:rsidR="00D31CE6" w:rsidRPr="00B916E2" w:rsidRDefault="00D31CE6" w:rsidP="008F4D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148,7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0C35A7" w14:textId="738D5C5A" w:rsidR="00D31CE6" w:rsidRPr="00B916E2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31,0</w:t>
            </w:r>
          </w:p>
        </w:tc>
      </w:tr>
      <w:tr w:rsidR="00D31CE6" w:rsidRPr="00B916E2" w14:paraId="40CDEFCB" w14:textId="77777777" w:rsidTr="008F4D0B">
        <w:trPr>
          <w:trHeight w:val="77"/>
        </w:trPr>
        <w:tc>
          <w:tcPr>
            <w:tcW w:w="1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FBC858" w14:textId="77777777" w:rsidR="00D31CE6" w:rsidRPr="00B916E2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41CCA2" w14:textId="1BB281A7" w:rsidR="00D31CE6" w:rsidRPr="00B916E2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1 733,7</w:t>
            </w:r>
          </w:p>
        </w:tc>
        <w:tc>
          <w:tcPr>
            <w:tcW w:w="1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543592" w14:textId="5C67AE57" w:rsidR="00D31CE6" w:rsidRPr="00B916E2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34 908,3</w:t>
            </w:r>
          </w:p>
        </w:tc>
        <w:tc>
          <w:tcPr>
            <w:tcW w:w="4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981042" w14:textId="75123F27" w:rsidR="00D31CE6" w:rsidRPr="00B916E2" w:rsidRDefault="008F4D0B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33 174,6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B4953D" w14:textId="3967790A" w:rsidR="00D31CE6" w:rsidRPr="00B916E2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1 913,5</w:t>
            </w:r>
          </w:p>
        </w:tc>
      </w:tr>
      <w:tr w:rsidR="00D31CE6" w:rsidRPr="00B916E2" w14:paraId="2F132DF0" w14:textId="77777777" w:rsidTr="008F4D0B">
        <w:trPr>
          <w:trHeight w:val="126"/>
        </w:trPr>
        <w:tc>
          <w:tcPr>
            <w:tcW w:w="1890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37752626" w14:textId="77777777" w:rsidR="00D31CE6" w:rsidRPr="00B916E2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454CC2" w14:textId="4DDC2C9A" w:rsidR="00D31CE6" w:rsidRPr="00B916E2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1 403,0</w:t>
            </w:r>
          </w:p>
        </w:tc>
        <w:tc>
          <w:tcPr>
            <w:tcW w:w="11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9E76DC" w14:textId="5164174D" w:rsidR="00D31CE6" w:rsidRPr="00B916E2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27 472,5</w:t>
            </w:r>
          </w:p>
        </w:tc>
        <w:tc>
          <w:tcPr>
            <w:tcW w:w="4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429B3C" w14:textId="5008F0C5" w:rsidR="00D31CE6" w:rsidRPr="00B916E2" w:rsidRDefault="008F4D0B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26 069,5</w:t>
            </w:r>
          </w:p>
        </w:tc>
        <w:tc>
          <w:tcPr>
            <w:tcW w:w="4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4A00F3" w14:textId="57FC6B19" w:rsidR="00D31CE6" w:rsidRPr="00B916E2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1 858,1</w:t>
            </w:r>
          </w:p>
        </w:tc>
      </w:tr>
      <w:tr w:rsidR="00D31CE6" w:rsidRPr="00B916E2" w14:paraId="67A4E174" w14:textId="77777777" w:rsidTr="008F4D0B">
        <w:trPr>
          <w:trHeight w:val="184"/>
        </w:trPr>
        <w:tc>
          <w:tcPr>
            <w:tcW w:w="1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D62ADB" w14:textId="77777777" w:rsidR="00D31CE6" w:rsidRPr="00B916E2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Охрана окружающей среды</w:t>
            </w:r>
          </w:p>
        </w:tc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36BECA" w14:textId="5F30E261" w:rsidR="00D31CE6" w:rsidRPr="00B916E2" w:rsidRDefault="008F4D0B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42442C" w14:textId="46EF4D9D" w:rsidR="00D31CE6" w:rsidRPr="00B916E2" w:rsidRDefault="008F4D0B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4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3DF7F9" w14:textId="0E5375DA" w:rsidR="00D31CE6" w:rsidRPr="00B916E2" w:rsidRDefault="008F4D0B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5EB079" w14:textId="113727C7" w:rsidR="00D31CE6" w:rsidRPr="00B916E2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</w:tr>
      <w:tr w:rsidR="00D31CE6" w:rsidRPr="00B916E2" w14:paraId="5EDD0DA2" w14:textId="77777777" w:rsidTr="008F4D0B">
        <w:trPr>
          <w:trHeight w:val="160"/>
        </w:trPr>
        <w:tc>
          <w:tcPr>
            <w:tcW w:w="18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6A14A1" w14:textId="77777777" w:rsidR="00D31CE6" w:rsidRPr="00B916E2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Образование</w:t>
            </w:r>
          </w:p>
        </w:tc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A63722" w14:textId="1F7BBB58" w:rsidR="00D31CE6" w:rsidRPr="00B916E2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39,0</w:t>
            </w:r>
          </w:p>
        </w:tc>
        <w:tc>
          <w:tcPr>
            <w:tcW w:w="1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9DFA9A" w14:textId="62076A1A" w:rsidR="00D31CE6" w:rsidRPr="00B916E2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77,9</w:t>
            </w:r>
          </w:p>
        </w:tc>
        <w:tc>
          <w:tcPr>
            <w:tcW w:w="4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A3CB7A" w14:textId="3D9852E5" w:rsidR="00D31CE6" w:rsidRPr="00B916E2" w:rsidRDefault="008F4D0B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38,9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C1BF83" w14:textId="086E9D92" w:rsidR="00D31CE6" w:rsidRPr="00B916E2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99,7</w:t>
            </w:r>
          </w:p>
        </w:tc>
      </w:tr>
      <w:tr w:rsidR="00D31CE6" w:rsidRPr="00B916E2" w14:paraId="48BB4534" w14:textId="77777777" w:rsidTr="008F4D0B">
        <w:trPr>
          <w:trHeight w:val="176"/>
        </w:trPr>
        <w:tc>
          <w:tcPr>
            <w:tcW w:w="1890" w:type="pc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14:paraId="6160E23B" w14:textId="77777777" w:rsidR="00D31CE6" w:rsidRPr="00B916E2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Культура, кинематография</w:t>
            </w:r>
          </w:p>
        </w:tc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D3DE3A" w14:textId="046D8280" w:rsidR="00D31CE6" w:rsidRPr="00B916E2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16 897,1</w:t>
            </w:r>
          </w:p>
        </w:tc>
        <w:tc>
          <w:tcPr>
            <w:tcW w:w="11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014D62" w14:textId="0172BF63" w:rsidR="00D31CE6" w:rsidRPr="00B916E2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19 843,1</w:t>
            </w:r>
          </w:p>
        </w:tc>
        <w:tc>
          <w:tcPr>
            <w:tcW w:w="4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027B2D" w14:textId="3FA56FD4" w:rsidR="00D31CE6" w:rsidRPr="00B916E2" w:rsidRDefault="00D31CE6" w:rsidP="008F4D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2 946,0</w:t>
            </w:r>
          </w:p>
        </w:tc>
        <w:tc>
          <w:tcPr>
            <w:tcW w:w="4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3C2745" w14:textId="2CB90E8C" w:rsidR="00D31CE6" w:rsidRPr="00B916E2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17,4</w:t>
            </w:r>
          </w:p>
        </w:tc>
      </w:tr>
      <w:tr w:rsidR="00D31CE6" w:rsidRPr="00B916E2" w14:paraId="72C41319" w14:textId="77777777" w:rsidTr="008F4D0B">
        <w:trPr>
          <w:trHeight w:val="112"/>
        </w:trPr>
        <w:tc>
          <w:tcPr>
            <w:tcW w:w="1890" w:type="pct"/>
            <w:tcBorders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5AAC23" w14:textId="77777777" w:rsidR="00D31CE6" w:rsidRPr="00B916E2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Здравоохранение</w:t>
            </w:r>
          </w:p>
        </w:tc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8AA928" w14:textId="28E807F8" w:rsidR="00D31CE6" w:rsidRPr="00B916E2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8859B1" w14:textId="0A8B5681" w:rsidR="00D31CE6" w:rsidRPr="00B916E2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4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E5C64D" w14:textId="7763B6D6" w:rsidR="00D31CE6" w:rsidRPr="00B916E2" w:rsidRDefault="008F4D0B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F53A22" w14:textId="2BAB29F9" w:rsidR="00D31CE6" w:rsidRPr="00B916E2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</w:tr>
      <w:tr w:rsidR="00D31CE6" w:rsidRPr="00B916E2" w14:paraId="7EEFD0BB" w14:textId="77777777" w:rsidTr="008F4D0B">
        <w:trPr>
          <w:trHeight w:val="60"/>
        </w:trPr>
        <w:tc>
          <w:tcPr>
            <w:tcW w:w="1890" w:type="pct"/>
            <w:tcBorders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DA3E2" w14:textId="77777777" w:rsidR="00D31CE6" w:rsidRPr="00B916E2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Социальная политика</w:t>
            </w:r>
          </w:p>
        </w:tc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251467" w14:textId="2B60F1DA" w:rsidR="00D31CE6" w:rsidRPr="00B916E2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423,1</w:t>
            </w:r>
          </w:p>
        </w:tc>
        <w:tc>
          <w:tcPr>
            <w:tcW w:w="1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8CA48F" w14:textId="2C03B915" w:rsidR="00D31CE6" w:rsidRPr="00B916E2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546,5</w:t>
            </w:r>
          </w:p>
        </w:tc>
        <w:tc>
          <w:tcPr>
            <w:tcW w:w="4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91E695" w14:textId="2FE9D1ED" w:rsidR="00D31CE6" w:rsidRPr="00B916E2" w:rsidRDefault="008F4D0B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123,4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47936F" w14:textId="51CFE654" w:rsidR="00D31CE6" w:rsidRPr="00B916E2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B916E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29,2</w:t>
            </w:r>
          </w:p>
        </w:tc>
      </w:tr>
      <w:tr w:rsidR="00D31CE6" w:rsidRPr="00856067" w14:paraId="6683A447" w14:textId="77777777" w:rsidTr="008F4D0B">
        <w:trPr>
          <w:trHeight w:val="54"/>
        </w:trPr>
        <w:tc>
          <w:tcPr>
            <w:tcW w:w="1890" w:type="pct"/>
            <w:shd w:val="clear" w:color="auto" w:fill="auto"/>
            <w:vAlign w:val="center"/>
            <w:hideMark/>
          </w:tcPr>
          <w:p w14:paraId="51278ABF" w14:textId="77777777" w:rsidR="00D31CE6" w:rsidRPr="00856067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56067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Физическая культура и спорт</w:t>
            </w:r>
          </w:p>
        </w:tc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02A21E" w14:textId="10999159" w:rsidR="00D31CE6" w:rsidRPr="00856067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56067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1 208,0</w:t>
            </w:r>
          </w:p>
        </w:tc>
        <w:tc>
          <w:tcPr>
            <w:tcW w:w="11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1245D9" w14:textId="6C1D8C43" w:rsidR="00D31CE6" w:rsidRPr="00856067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56067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1 774,1</w:t>
            </w:r>
          </w:p>
        </w:tc>
        <w:tc>
          <w:tcPr>
            <w:tcW w:w="4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0E4D81" w14:textId="5FBA0A59" w:rsidR="00D31CE6" w:rsidRPr="00856067" w:rsidRDefault="008F4D0B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566,1</w:t>
            </w:r>
          </w:p>
        </w:tc>
        <w:tc>
          <w:tcPr>
            <w:tcW w:w="4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C02622" w14:textId="42E0B128" w:rsidR="00D31CE6" w:rsidRPr="00856067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856067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46,9</w:t>
            </w:r>
          </w:p>
        </w:tc>
      </w:tr>
      <w:tr w:rsidR="00D31CE6" w:rsidRPr="00856067" w14:paraId="70567065" w14:textId="77777777" w:rsidTr="008F4D0B">
        <w:trPr>
          <w:trHeight w:val="109"/>
        </w:trPr>
        <w:tc>
          <w:tcPr>
            <w:tcW w:w="1890" w:type="pct"/>
            <w:shd w:val="clear" w:color="auto" w:fill="auto"/>
            <w:vAlign w:val="center"/>
            <w:hideMark/>
          </w:tcPr>
          <w:p w14:paraId="634229A5" w14:textId="77777777" w:rsidR="00D31CE6" w:rsidRPr="00856067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5606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ВСЕГО</w:t>
            </w:r>
          </w:p>
        </w:tc>
        <w:tc>
          <w:tcPr>
            <w:tcW w:w="10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449793" w14:textId="301A3AB9" w:rsidR="00D31CE6" w:rsidRPr="00856067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5606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37 968,6</w:t>
            </w:r>
          </w:p>
        </w:tc>
        <w:tc>
          <w:tcPr>
            <w:tcW w:w="11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77CD2C" w14:textId="6338EF5C" w:rsidR="00D31CE6" w:rsidRPr="00856067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5606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105 137,3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070B0C" w14:textId="4AA42BF0" w:rsidR="00D31CE6" w:rsidRPr="00856067" w:rsidRDefault="008F4D0B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67 168,7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3F7AC9" w14:textId="3BE33A81" w:rsidR="00D31CE6" w:rsidRPr="00856067" w:rsidRDefault="00D31CE6" w:rsidP="00D31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5606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176,9</w:t>
            </w:r>
          </w:p>
        </w:tc>
      </w:tr>
    </w:tbl>
    <w:p w14:paraId="25ECCEB0" w14:textId="77777777" w:rsidR="00B916E2" w:rsidRPr="00856067" w:rsidRDefault="00A96EBE" w:rsidP="00A96EBE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5606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</w:p>
    <w:p w14:paraId="757B6829" w14:textId="25D6F728" w:rsidR="0011456A" w:rsidRPr="00856067" w:rsidRDefault="00B916E2" w:rsidP="00A96EBE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06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="00955589" w:rsidRPr="0085606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Экспертно-аналитическим мероприятием не представилось возможным установить количество изменений в первоначальный бюджет, утвержденный </w:t>
      </w:r>
      <w:r w:rsidR="00955589" w:rsidRPr="008560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решением Совета депутатов сельского поселения Селиярово от 20.12.2023 № 22 «О </w:t>
      </w:r>
      <w:r w:rsidR="00955589" w:rsidRPr="0085606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бюджете сельского поселения Селиярово на 2024 год и плановый период 2025 и 2026 годов»</w:t>
      </w:r>
      <w:r w:rsidR="00955589" w:rsidRPr="00856067">
        <w:rPr>
          <w:rFonts w:ascii="Times New Roman" w:eastAsia="Times New Roman" w:hAnsi="Times New Roman" w:cs="Times New Roman"/>
          <w:sz w:val="28"/>
          <w:szCs w:val="28"/>
          <w:lang w:eastAsia="ru-RU"/>
        </w:rPr>
        <w:t>. В течение отчетного года на официальном сайте сельского посел</w:t>
      </w:r>
      <w:r w:rsidR="0011456A" w:rsidRPr="00856067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955589" w:rsidRPr="00856067">
        <w:rPr>
          <w:rFonts w:ascii="Times New Roman" w:eastAsia="Times New Roman" w:hAnsi="Times New Roman" w:cs="Times New Roman"/>
          <w:sz w:val="28"/>
          <w:szCs w:val="28"/>
          <w:lang w:eastAsia="ru-RU"/>
        </w:rPr>
        <w:t>ния размещено 5 решений Совета депутатов сельского поселения</w:t>
      </w:r>
      <w:r w:rsidR="0011456A" w:rsidRPr="008560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внесении изменений в бюджет</w:t>
      </w:r>
      <w:r w:rsidR="00955589" w:rsidRPr="008560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8F4D0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955589" w:rsidRPr="008560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19.02.2024 № 8, от 29.03.2024 № 14, от 27.06.2024 № 28, от 26.07.2024 </w:t>
      </w:r>
      <w:r w:rsidR="008F4D0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955589" w:rsidRPr="00856067">
        <w:rPr>
          <w:rFonts w:ascii="Times New Roman" w:eastAsia="Times New Roman" w:hAnsi="Times New Roman" w:cs="Times New Roman"/>
          <w:sz w:val="28"/>
          <w:szCs w:val="28"/>
          <w:lang w:eastAsia="ru-RU"/>
        </w:rPr>
        <w:t>№ 31, от 19.09.2024 № 36</w:t>
      </w:r>
      <w:r w:rsidR="0011456A" w:rsidRPr="0085606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BF3D25F" w14:textId="6F6A5349" w:rsidR="0011456A" w:rsidRDefault="0011456A" w:rsidP="00A96EBE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06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Решение </w:t>
      </w:r>
      <w:r w:rsidR="0085606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</w:t>
      </w:r>
      <w:r w:rsidRPr="0085606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овета </w:t>
      </w:r>
      <w:r w:rsidRPr="008560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депутатов сельского поселения Селиярово </w:t>
      </w:r>
      <w:r w:rsidR="008560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56067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23.12.2024 года № 43 «О внесении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изменений в решение Совета депутатов сельского поселения Селиярово </w:t>
      </w:r>
      <w:r w:rsidRPr="000935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20.12.2023 № 22 «О </w:t>
      </w:r>
      <w:r w:rsidRPr="000935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бюджете сельского поселения Селиярово на 2024 год и плановый период 2025 и 2026 годов»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представлено в ходе проведения экспертно-аналитического мероприятия.</w:t>
      </w:r>
    </w:p>
    <w:p w14:paraId="605DC6A4" w14:textId="04145FEA" w:rsidR="00955589" w:rsidRPr="008F4D0B" w:rsidRDefault="0011456A" w:rsidP="00A96EBE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8F4D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Контрольно-счетная палата обращает внимание, что</w:t>
      </w:r>
      <w:r w:rsidR="008F4D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br/>
      </w:r>
      <w:r w:rsidR="008F4D0B" w:rsidRPr="008F4D0B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не размещение</w:t>
      </w:r>
      <w:r w:rsidRPr="008F4D0B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на официальном сайте информации о внесении изменений </w:t>
      </w:r>
      <w:r w:rsidR="008F4D0B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br/>
      </w:r>
      <w:r w:rsidRPr="008F4D0B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в </w:t>
      </w:r>
      <w:r w:rsidR="00856067" w:rsidRPr="008F4D0B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р</w:t>
      </w:r>
      <w:r w:rsidRPr="008F4D0B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ешение</w:t>
      </w:r>
      <w:r w:rsidR="008F4D0B" w:rsidRPr="008F4D0B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</w:t>
      </w:r>
      <w:r w:rsidRPr="008F4D0B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Совета депутатом о бюджете на очеред</w:t>
      </w:r>
      <w:r w:rsidR="008F4D0B" w:rsidRPr="008F4D0B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ной финансовый год </w:t>
      </w:r>
      <w:r w:rsidR="008F4D0B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br/>
      </w:r>
      <w:r w:rsidR="008F4D0B" w:rsidRPr="008F4D0B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и плановый п</w:t>
      </w:r>
      <w:r w:rsidRPr="008F4D0B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е</w:t>
      </w:r>
      <w:r w:rsidR="008F4D0B" w:rsidRPr="008F4D0B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р</w:t>
      </w:r>
      <w:r w:rsidRPr="008F4D0B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иод </w:t>
      </w:r>
      <w:r w:rsidR="00856067" w:rsidRPr="008F4D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является нарушением </w:t>
      </w:r>
      <w:r w:rsidRPr="008F4D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принципа прозрачности </w:t>
      </w:r>
      <w:r w:rsidRPr="008F4D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>(открытости) бюджетной системы, установленн</w:t>
      </w:r>
      <w:r w:rsidR="00856067" w:rsidRPr="008F4D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ого</w:t>
      </w:r>
      <w:r w:rsidRPr="008F4D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статьей 36 Бюджетного кодекса Российской Федерации</w:t>
      </w:r>
      <w:r w:rsidR="008F4D0B" w:rsidRPr="008F4D0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14:paraId="76B84316" w14:textId="1E9ED657" w:rsidR="00A96EBE" w:rsidRPr="008C3E27" w:rsidRDefault="00A96EBE" w:rsidP="00A96EBE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35C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 соответствии с пунктом 3 статьи 217 Б</w:t>
      </w:r>
      <w:r w:rsidR="00EE6062">
        <w:rPr>
          <w:rFonts w:ascii="Times New Roman" w:eastAsia="Times New Roman" w:hAnsi="Times New Roman" w:cs="Times New Roman"/>
          <w:sz w:val="28"/>
          <w:szCs w:val="28"/>
          <w:lang w:eastAsia="ru-RU"/>
        </w:rPr>
        <w:t>К РФ</w:t>
      </w:r>
      <w:r w:rsidRPr="000935C7">
        <w:rPr>
          <w:rFonts w:ascii="Times New Roman" w:eastAsia="Times New Roman" w:hAnsi="Times New Roman" w:cs="Times New Roman"/>
          <w:sz w:val="28"/>
          <w:szCs w:val="28"/>
          <w:lang w:eastAsia="ru-RU"/>
        </w:rPr>
        <w:t>, решением Совета депутатов сельского поселения от 2</w:t>
      </w:r>
      <w:r w:rsidR="000935C7" w:rsidRPr="000935C7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0935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.12.2023 № </w:t>
      </w:r>
      <w:r w:rsidR="000935C7" w:rsidRPr="000935C7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Pr="000935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бюджете сельского поселения </w:t>
      </w:r>
      <w:r w:rsidR="000935C7" w:rsidRPr="000935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Селиярово </w:t>
      </w:r>
      <w:r w:rsidRPr="000935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2024 год и плановый период 2025 и 2026 годов» определены основания внесения в 2024 году изменений в сводную бюджетную роспись без </w:t>
      </w:r>
      <w:r w:rsidRPr="008C3E27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внесения изменений в решение о бюджете сельского поселения.</w:t>
      </w:r>
    </w:p>
    <w:p w14:paraId="7B5F11BB" w14:textId="77777777" w:rsidR="000935C7" w:rsidRPr="008C3E27" w:rsidRDefault="00A96EBE" w:rsidP="00A96EBE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E2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 сравнении с первоначально утвержденным планом на 2024 год расходы по разделам</w:t>
      </w:r>
      <w:r w:rsidR="000935C7" w:rsidRPr="008C3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бюджетной классификации не уменьшались.</w:t>
      </w:r>
    </w:p>
    <w:p w14:paraId="163B000F" w14:textId="4AA69403" w:rsidR="00A96EBE" w:rsidRPr="008C3E27" w:rsidRDefault="00A96EBE" w:rsidP="00A96EBE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3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8C3E2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Рост расходов отмечается по </w:t>
      </w:r>
      <w:r w:rsidR="00E22707">
        <w:rPr>
          <w:rFonts w:ascii="Times New Roman" w:eastAsia="Times New Roman" w:hAnsi="Times New Roman" w:cs="Times New Roman"/>
          <w:sz w:val="28"/>
          <w:szCs w:val="28"/>
          <w:lang w:eastAsia="ru-RU"/>
        </w:rPr>
        <w:t>во</w:t>
      </w:r>
      <w:r w:rsidR="000935C7" w:rsidRPr="008C3E27">
        <w:rPr>
          <w:rFonts w:ascii="Times New Roman" w:eastAsia="Times New Roman" w:hAnsi="Times New Roman" w:cs="Times New Roman"/>
          <w:sz w:val="28"/>
          <w:szCs w:val="28"/>
          <w:lang w:eastAsia="ru-RU"/>
        </w:rPr>
        <w:t>сьми</w:t>
      </w:r>
      <w:r w:rsidRPr="008C3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разделам: «Национальная экономика» на </w:t>
      </w:r>
      <w:r w:rsidR="006323AE" w:rsidRPr="008C3E27">
        <w:rPr>
          <w:rFonts w:ascii="Times New Roman" w:eastAsia="Times New Roman" w:hAnsi="Times New Roman" w:cs="Times New Roman"/>
          <w:sz w:val="28"/>
          <w:szCs w:val="28"/>
          <w:lang w:eastAsia="ru-RU"/>
        </w:rPr>
        <w:t>33 174,6</w:t>
      </w:r>
      <w:r w:rsidRPr="008C3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6323AE" w:rsidRPr="008C3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19,1 раза, «Жилищно-коммунальное хозяйство» на 26 069,5 тыс. рублей или 18,6 раза, </w:t>
      </w:r>
      <w:r w:rsidR="006323AE" w:rsidRPr="008C3E27">
        <w:rPr>
          <w:rFonts w:ascii="Times New Roman" w:hAnsi="Times New Roman" w:cs="Times New Roman"/>
          <w:bCs/>
          <w:sz w:val="28"/>
          <w:szCs w:val="28"/>
        </w:rPr>
        <w:t xml:space="preserve">«Образование» </w:t>
      </w:r>
      <w:r w:rsidR="006323AE" w:rsidRPr="008C3E27">
        <w:rPr>
          <w:rFonts w:ascii="Times New Roman" w:eastAsia="Times New Roman" w:hAnsi="Times New Roman" w:cs="Times New Roman"/>
          <w:sz w:val="28"/>
          <w:szCs w:val="28"/>
          <w:lang w:eastAsia="ru-RU"/>
        </w:rPr>
        <w:t>на 38,9 тыс. рублей или 99,7 %, «Физическая культура и спорт» на 566,1 тыс. рублей или 46,9 %,</w:t>
      </w:r>
      <w:r w:rsidR="008C3E27" w:rsidRPr="008C3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323AE" w:rsidRPr="008C3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«Национальная безопасность </w:t>
      </w:r>
      <w:r w:rsidR="006323AE" w:rsidRPr="008C3E2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правоохранительная деятельность» на 148,7 тыс. рублей или 31,0 %,  «С</w:t>
      </w:r>
      <w:r w:rsidR="006323AE" w:rsidRPr="008C3E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оциальная политика</w:t>
      </w:r>
      <w:r w:rsidR="006323AE" w:rsidRPr="008C3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на 123,4 тыс. рублей или 29,2 %, </w:t>
      </w:r>
      <w:r w:rsidRPr="008C3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«Общегосударственные вопросы» на </w:t>
      </w:r>
      <w:r w:rsidR="006323AE" w:rsidRPr="008C3E27">
        <w:rPr>
          <w:rFonts w:ascii="Times New Roman" w:eastAsia="Times New Roman" w:hAnsi="Times New Roman" w:cs="Times New Roman"/>
          <w:sz w:val="28"/>
          <w:szCs w:val="28"/>
          <w:lang w:eastAsia="ru-RU"/>
        </w:rPr>
        <w:t>4 101,5</w:t>
      </w:r>
      <w:r w:rsidRPr="008C3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6323AE" w:rsidRPr="008C3E27">
        <w:rPr>
          <w:rFonts w:ascii="Times New Roman" w:eastAsia="Times New Roman" w:hAnsi="Times New Roman" w:cs="Times New Roman"/>
          <w:sz w:val="28"/>
          <w:szCs w:val="28"/>
          <w:lang w:eastAsia="ru-RU"/>
        </w:rPr>
        <w:t>26,6</w:t>
      </w:r>
      <w:r w:rsidRPr="008C3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%, «Культура и кинематография» на </w:t>
      </w:r>
      <w:r w:rsidR="008C3E27" w:rsidRPr="008C3E27">
        <w:rPr>
          <w:rFonts w:ascii="Times New Roman" w:eastAsia="Times New Roman" w:hAnsi="Times New Roman" w:cs="Times New Roman"/>
          <w:sz w:val="28"/>
          <w:szCs w:val="28"/>
          <w:lang w:eastAsia="ru-RU"/>
        </w:rPr>
        <w:t>2 946,0</w:t>
      </w:r>
      <w:r w:rsidRPr="008C3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8C3E27" w:rsidRPr="008C3E27">
        <w:rPr>
          <w:rFonts w:ascii="Times New Roman" w:eastAsia="Times New Roman" w:hAnsi="Times New Roman" w:cs="Times New Roman"/>
          <w:sz w:val="28"/>
          <w:szCs w:val="28"/>
          <w:lang w:eastAsia="ru-RU"/>
        </w:rPr>
        <w:t>17,4 %.</w:t>
      </w:r>
      <w:r w:rsidRPr="008C3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14:paraId="2A7E640A" w14:textId="4E918605" w:rsidR="00A96EBE" w:rsidRPr="008C3E27" w:rsidRDefault="00A96EBE" w:rsidP="00A96EBE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C3E27">
        <w:rPr>
          <w:rFonts w:ascii="Times New Roman" w:hAnsi="Times New Roman" w:cs="Times New Roman"/>
          <w:bCs/>
          <w:sz w:val="28"/>
          <w:szCs w:val="28"/>
        </w:rPr>
        <w:t>По разделу</w:t>
      </w:r>
      <w:r w:rsidR="008C3E27" w:rsidRPr="008C3E2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C3E27" w:rsidRPr="008C3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«Национальная оборона» </w:t>
      </w:r>
      <w:r w:rsidRPr="008C3E2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первоначально утвержденные расходы не уточнялись и</w:t>
      </w:r>
      <w:r w:rsidR="008C3E27" w:rsidRPr="008C3E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составили 350,2 тыс. рублей</w:t>
      </w:r>
      <w:r w:rsidR="00EE606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DD09BA3" w14:textId="77777777" w:rsidR="00A96EBE" w:rsidRPr="008C3E27" w:rsidRDefault="00A96EBE" w:rsidP="00A96EBE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C3E27">
        <w:rPr>
          <w:rFonts w:ascii="Times New Roman" w:hAnsi="Times New Roman" w:cs="Times New Roman"/>
          <w:bCs/>
          <w:sz w:val="28"/>
          <w:szCs w:val="28"/>
        </w:rPr>
        <w:t xml:space="preserve">Не предусмотрены первоначальным и уточненным планом </w:t>
      </w:r>
      <w:r w:rsidRPr="008C3E27">
        <w:rPr>
          <w:rFonts w:ascii="Times New Roman" w:hAnsi="Times New Roman" w:cs="Times New Roman"/>
          <w:bCs/>
          <w:sz w:val="28"/>
          <w:szCs w:val="28"/>
        </w:rPr>
        <w:br/>
        <w:t xml:space="preserve">и отсутствовали в 2024 году расходы по разделам «Здравоохранение» </w:t>
      </w:r>
      <w:r w:rsidRPr="008C3E27">
        <w:rPr>
          <w:rFonts w:ascii="Times New Roman" w:hAnsi="Times New Roman" w:cs="Times New Roman"/>
          <w:bCs/>
          <w:sz w:val="28"/>
          <w:szCs w:val="28"/>
        </w:rPr>
        <w:br/>
        <w:t>и «Охрана окружающей среды».</w:t>
      </w:r>
    </w:p>
    <w:p w14:paraId="56EFAB68" w14:textId="74A7DBB8" w:rsidR="00A96EBE" w:rsidRPr="008C3E27" w:rsidRDefault="00A96EBE" w:rsidP="00A96EBE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C3E2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Исполнение расходной части бюджета сельского поселения </w:t>
      </w:r>
      <w:r w:rsidR="008C3E27" w:rsidRPr="008C3E2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Селиярово </w:t>
      </w:r>
      <w:r w:rsidRPr="008C3E2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2024 году в разрезе разделов бюджетной классификации представлено</w:t>
      </w:r>
      <w:r w:rsidR="008C3E27" w:rsidRPr="008C3E2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8C3E2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Таблице 4.</w:t>
      </w:r>
    </w:p>
    <w:p w14:paraId="155E5934" w14:textId="4862D3F5" w:rsidR="008914B3" w:rsidRPr="00A61004" w:rsidRDefault="008914B3" w:rsidP="00D033A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18"/>
          <w:szCs w:val="18"/>
        </w:rPr>
      </w:pPr>
      <w:r w:rsidRPr="00A61004">
        <w:rPr>
          <w:rFonts w:ascii="Times New Roman" w:hAnsi="Times New Roman" w:cs="Times New Roman"/>
          <w:sz w:val="28"/>
          <w:szCs w:val="28"/>
        </w:rPr>
        <w:t xml:space="preserve">     </w:t>
      </w:r>
      <w:r w:rsidRPr="00A61004">
        <w:rPr>
          <w:rFonts w:ascii="Times New Roman" w:hAnsi="Times New Roman" w:cs="Times New Roman"/>
          <w:sz w:val="18"/>
          <w:szCs w:val="18"/>
        </w:rPr>
        <w:t xml:space="preserve">Таблица </w:t>
      </w:r>
      <w:r w:rsidR="00F1731E" w:rsidRPr="00A61004">
        <w:rPr>
          <w:rFonts w:ascii="Times New Roman" w:hAnsi="Times New Roman" w:cs="Times New Roman"/>
          <w:sz w:val="18"/>
          <w:szCs w:val="18"/>
        </w:rPr>
        <w:t>4</w:t>
      </w:r>
    </w:p>
    <w:p w14:paraId="5F90E8F2" w14:textId="77777777" w:rsidR="0019628E" w:rsidRPr="00A61004" w:rsidRDefault="0019628E" w:rsidP="008C3876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16"/>
          <w:szCs w:val="16"/>
        </w:rPr>
      </w:pPr>
      <w:r w:rsidRPr="00A61004">
        <w:rPr>
          <w:rFonts w:ascii="Times New Roman" w:hAnsi="Times New Roman" w:cs="Times New Roman"/>
          <w:sz w:val="16"/>
          <w:szCs w:val="16"/>
        </w:rPr>
        <w:t>тыс. рублей</w:t>
      </w:r>
    </w:p>
    <w:tbl>
      <w:tblPr>
        <w:tblW w:w="9087" w:type="dxa"/>
        <w:tblInd w:w="93" w:type="dxa"/>
        <w:tblLook w:val="04A0" w:firstRow="1" w:lastRow="0" w:firstColumn="1" w:lastColumn="0" w:noHBand="0" w:noVBand="1"/>
      </w:tblPr>
      <w:tblGrid>
        <w:gridCol w:w="2567"/>
        <w:gridCol w:w="1753"/>
        <w:gridCol w:w="1880"/>
        <w:gridCol w:w="1480"/>
        <w:gridCol w:w="1407"/>
      </w:tblGrid>
      <w:tr w:rsidR="00EC7AF7" w:rsidRPr="00E22707" w14:paraId="5BE238E8" w14:textId="77777777" w:rsidTr="00E22707">
        <w:trPr>
          <w:trHeight w:val="581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456993" w14:textId="77777777" w:rsidR="008914B3" w:rsidRPr="00E22707" w:rsidRDefault="008914B3" w:rsidP="006E4E84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Наименование разделов расходов</w:t>
            </w:r>
          </w:p>
        </w:tc>
        <w:tc>
          <w:tcPr>
            <w:tcW w:w="1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F00830" w14:textId="448227DC" w:rsidR="008914B3" w:rsidRPr="00E22707" w:rsidRDefault="008914B3" w:rsidP="00A61004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Уточненный план на 20</w:t>
            </w:r>
            <w:r w:rsidR="00F1731E" w:rsidRPr="00E2270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</w:t>
            </w:r>
            <w:r w:rsidR="00A61004" w:rsidRPr="00E2270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</w:t>
            </w:r>
            <w:r w:rsidRPr="00E2270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год, тыс. рублей</w:t>
            </w:r>
          </w:p>
        </w:tc>
        <w:tc>
          <w:tcPr>
            <w:tcW w:w="1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7706D6" w14:textId="3D51F53A" w:rsidR="008914B3" w:rsidRPr="00E22707" w:rsidRDefault="008914B3" w:rsidP="00A61004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Исполнено за 20</w:t>
            </w:r>
            <w:r w:rsidR="00F1731E" w:rsidRPr="00E2270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</w:t>
            </w:r>
            <w:r w:rsidR="00A61004" w:rsidRPr="00E2270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</w:t>
            </w:r>
            <w:r w:rsidRPr="00E2270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год, тыс. рублей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4DFAB6" w14:textId="77777777" w:rsidR="008914B3" w:rsidRPr="00E22707" w:rsidRDefault="008914B3" w:rsidP="006E4E84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Отклонение (+/-), тыс. рублей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97F016" w14:textId="77777777" w:rsidR="008914B3" w:rsidRPr="00E22707" w:rsidRDefault="008914B3" w:rsidP="006E4E84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% исполнения</w:t>
            </w:r>
          </w:p>
        </w:tc>
      </w:tr>
      <w:tr w:rsidR="00EC7AF7" w:rsidRPr="00E22707" w14:paraId="4AC18AA4" w14:textId="77777777" w:rsidTr="00E22707">
        <w:trPr>
          <w:trHeight w:val="137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AE0FF9" w14:textId="77777777" w:rsidR="008914B3" w:rsidRPr="00E22707" w:rsidRDefault="008914B3" w:rsidP="006E4E84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78852" w14:textId="77777777" w:rsidR="008914B3" w:rsidRPr="00E22707" w:rsidRDefault="008914B3" w:rsidP="006E4E84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25627E" w14:textId="77777777" w:rsidR="008914B3" w:rsidRPr="00E22707" w:rsidRDefault="008914B3" w:rsidP="006E4E84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405829" w14:textId="77777777" w:rsidR="008914B3" w:rsidRPr="00E22707" w:rsidRDefault="008914B3" w:rsidP="006E4E84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8300C6" w14:textId="77777777" w:rsidR="008914B3" w:rsidRPr="00E22707" w:rsidRDefault="008914B3" w:rsidP="006E4E84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5</w:t>
            </w:r>
          </w:p>
        </w:tc>
      </w:tr>
      <w:tr w:rsidR="00A61004" w:rsidRPr="00E22707" w14:paraId="779F92ED" w14:textId="77777777" w:rsidTr="00E22707">
        <w:trPr>
          <w:trHeight w:val="22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F07FD4" w14:textId="77777777" w:rsidR="00A61004" w:rsidRPr="00E22707" w:rsidRDefault="00A61004" w:rsidP="00A610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64E872" w14:textId="3AF04382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19 536,4</w:t>
            </w:r>
          </w:p>
        </w:tc>
        <w:tc>
          <w:tcPr>
            <w:tcW w:w="1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361DC7" w14:textId="67489CB1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15 935,8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213641" w14:textId="69D3FB78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-3 600,6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2B4915" w14:textId="696DFCCD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81,6</w:t>
            </w:r>
          </w:p>
        </w:tc>
      </w:tr>
      <w:tr w:rsidR="00A61004" w:rsidRPr="00E22707" w14:paraId="39A62D25" w14:textId="77777777" w:rsidTr="00E22707">
        <w:trPr>
          <w:trHeight w:val="258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D4884E" w14:textId="77777777" w:rsidR="00A61004" w:rsidRPr="00E22707" w:rsidRDefault="00A61004" w:rsidP="00A610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sz w:val="16"/>
                <w:szCs w:val="16"/>
              </w:rPr>
              <w:t>Национальная оборона</w:t>
            </w:r>
          </w:p>
        </w:tc>
        <w:tc>
          <w:tcPr>
            <w:tcW w:w="17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7DFC10" w14:textId="70A0AD7D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350,2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3BE8F4" w14:textId="4C25DE98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350,2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6484C5" w14:textId="1FA7D1B9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46793E" w14:textId="27840508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100,0</w:t>
            </w:r>
          </w:p>
        </w:tc>
      </w:tr>
      <w:tr w:rsidR="00A61004" w:rsidRPr="00E22707" w14:paraId="785E3B40" w14:textId="77777777" w:rsidTr="00E22707">
        <w:trPr>
          <w:trHeight w:val="582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1EB451" w14:textId="77777777" w:rsidR="00A61004" w:rsidRPr="00E22707" w:rsidRDefault="00A61004" w:rsidP="00A610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sz w:val="16"/>
                <w:szCs w:val="16"/>
              </w:rPr>
              <w:t>Национальная безопасность                     и правоохранительная деятельность</w:t>
            </w:r>
          </w:p>
        </w:tc>
        <w:tc>
          <w:tcPr>
            <w:tcW w:w="17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F85308" w14:textId="3E2E1C84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628,3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9617F2" w14:textId="0EF6D47B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612,7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218809" w14:textId="3CE98B9B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-15,6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6CBB67" w14:textId="479B7989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97,5</w:t>
            </w:r>
          </w:p>
        </w:tc>
      </w:tr>
      <w:tr w:rsidR="00A61004" w:rsidRPr="00E22707" w14:paraId="1585DB9C" w14:textId="77777777" w:rsidTr="00E22707">
        <w:trPr>
          <w:trHeight w:val="131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140879" w14:textId="77777777" w:rsidR="00A61004" w:rsidRPr="00E22707" w:rsidRDefault="00A61004" w:rsidP="00A610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sz w:val="16"/>
                <w:szCs w:val="16"/>
              </w:rPr>
              <w:t>Национальная экономика</w:t>
            </w:r>
          </w:p>
        </w:tc>
        <w:tc>
          <w:tcPr>
            <w:tcW w:w="17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95FE78" w14:textId="3295D5E8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34 908,3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502CBE" w14:textId="4B7553ED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30 912,0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D14520" w14:textId="774B7672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-3 996,3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596C5" w14:textId="570C4074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88,6</w:t>
            </w:r>
          </w:p>
        </w:tc>
      </w:tr>
      <w:tr w:rsidR="00A61004" w:rsidRPr="00E22707" w14:paraId="66E023B1" w14:textId="77777777" w:rsidTr="00E22707">
        <w:trPr>
          <w:trHeight w:val="45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46B38E" w14:textId="77777777" w:rsidR="00A61004" w:rsidRPr="00E22707" w:rsidRDefault="00A61004" w:rsidP="00A610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7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633E27" w14:textId="185AA080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27 472,5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5449C3" w14:textId="1BECDD88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23 269,5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9EB7C0" w14:textId="12DF6424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-4 203,0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FC0888" w14:textId="7C082389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84,7</w:t>
            </w:r>
          </w:p>
        </w:tc>
      </w:tr>
      <w:tr w:rsidR="00A61004" w:rsidRPr="00E22707" w14:paraId="3A912A53" w14:textId="77777777" w:rsidTr="00E22707">
        <w:trPr>
          <w:trHeight w:val="127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C638C8" w14:textId="77777777" w:rsidR="00A61004" w:rsidRPr="00E22707" w:rsidRDefault="00A61004" w:rsidP="00A610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sz w:val="16"/>
                <w:szCs w:val="16"/>
              </w:rPr>
              <w:t>Охрана окружающей среды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7D37AF" w14:textId="7334364D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0,0</w:t>
            </w:r>
          </w:p>
        </w:tc>
        <w:tc>
          <w:tcPr>
            <w:tcW w:w="1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CE050D" w14:textId="5E005E94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0,00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A47A58" w14:textId="610FF409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0,0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F66BC4" w14:textId="18BA4231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0,0</w:t>
            </w:r>
          </w:p>
        </w:tc>
      </w:tr>
      <w:tr w:rsidR="00A61004" w:rsidRPr="00E22707" w14:paraId="5C51C735" w14:textId="77777777" w:rsidTr="00E22707">
        <w:trPr>
          <w:trHeight w:val="126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11901C" w14:textId="77777777" w:rsidR="00A61004" w:rsidRPr="00E22707" w:rsidRDefault="00A61004" w:rsidP="00A610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sz w:val="16"/>
                <w:szCs w:val="16"/>
              </w:rPr>
              <w:t>Образование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D279D5" w14:textId="19773E3F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77,9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98BD5D" w14:textId="08393D0D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77,9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A58296" w14:textId="568043A3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0,0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8F7A40" w14:textId="1B6E9851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100,0</w:t>
            </w:r>
          </w:p>
        </w:tc>
      </w:tr>
      <w:tr w:rsidR="00A61004" w:rsidRPr="00E22707" w14:paraId="3EBA0DFD" w14:textId="77777777" w:rsidTr="00E22707">
        <w:trPr>
          <w:trHeight w:val="54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5433EA" w14:textId="77777777" w:rsidR="00A61004" w:rsidRPr="00E22707" w:rsidRDefault="00A61004" w:rsidP="00A610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5874EB" w14:textId="3EF77832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19 843,1</w:t>
            </w:r>
          </w:p>
        </w:tc>
        <w:tc>
          <w:tcPr>
            <w:tcW w:w="1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A3E34" w14:textId="2409D528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17 980,4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811AC5" w14:textId="31FD713A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-1 862,7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ECD526" w14:textId="4B7D0A45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90,6</w:t>
            </w:r>
          </w:p>
        </w:tc>
      </w:tr>
      <w:tr w:rsidR="00A61004" w:rsidRPr="00E22707" w14:paraId="7B7D3586" w14:textId="77777777" w:rsidTr="00E22707">
        <w:trPr>
          <w:trHeight w:val="11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B76E11" w14:textId="77777777" w:rsidR="00A61004" w:rsidRPr="00E22707" w:rsidRDefault="00A61004" w:rsidP="00A610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sz w:val="16"/>
                <w:szCs w:val="16"/>
              </w:rPr>
              <w:t>Здравоохранение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063CC5" w14:textId="7116CB42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0,0</w:t>
            </w:r>
          </w:p>
        </w:tc>
        <w:tc>
          <w:tcPr>
            <w:tcW w:w="1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562D0E" w14:textId="6ADBBAA6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0,0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0B5A9D" w14:textId="76F4D0B4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0,0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9FFB6D" w14:textId="3B6EFDA7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0,0</w:t>
            </w:r>
          </w:p>
        </w:tc>
      </w:tr>
      <w:tr w:rsidR="00A61004" w:rsidRPr="00E22707" w14:paraId="65BA6CD9" w14:textId="77777777" w:rsidTr="00E22707">
        <w:trPr>
          <w:trHeight w:val="239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7B46FA" w14:textId="77777777" w:rsidR="00A61004" w:rsidRPr="00E22707" w:rsidRDefault="00A61004" w:rsidP="00A610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sz w:val="16"/>
                <w:szCs w:val="16"/>
              </w:rPr>
              <w:t>Социальная политика</w:t>
            </w:r>
          </w:p>
        </w:tc>
        <w:tc>
          <w:tcPr>
            <w:tcW w:w="17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5E8A82" w14:textId="753B6FF5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546,5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F48514" w14:textId="17566E2F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546,5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A220AA" w14:textId="150CE5F5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0,0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CBEFC6" w14:textId="3883F4EB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100,0</w:t>
            </w:r>
          </w:p>
        </w:tc>
      </w:tr>
      <w:tr w:rsidR="00A61004" w:rsidRPr="00E22707" w14:paraId="3F9E2FC9" w14:textId="77777777" w:rsidTr="00E22707">
        <w:trPr>
          <w:trHeight w:val="22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EEACA8" w14:textId="77777777" w:rsidR="00A61004" w:rsidRPr="00E22707" w:rsidRDefault="00A61004" w:rsidP="00A610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17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626B1E" w14:textId="728DE448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1 774,1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B43FAE" w14:textId="470CFCE6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1 771,2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FBD1A0" w14:textId="650BD7CD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-2,9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A5B1AF" w14:textId="70BEEF4A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Cs/>
                <w:sz w:val="16"/>
                <w:szCs w:val="16"/>
              </w:rPr>
              <w:t>99,8</w:t>
            </w:r>
          </w:p>
        </w:tc>
      </w:tr>
      <w:tr w:rsidR="00A61004" w:rsidRPr="00E22707" w14:paraId="18176E5B" w14:textId="77777777" w:rsidTr="00E22707">
        <w:trPr>
          <w:trHeight w:val="223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9C081D" w14:textId="77777777" w:rsidR="00A61004" w:rsidRPr="00E22707" w:rsidRDefault="00A61004" w:rsidP="00A610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РАСХОДЫ ВСЕГО</w:t>
            </w:r>
          </w:p>
        </w:tc>
        <w:tc>
          <w:tcPr>
            <w:tcW w:w="17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F00F10" w14:textId="51C854A2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105 137,3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7E9A13" w14:textId="4669612A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91 456,2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E9ACC3" w14:textId="3F586E2C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-13 681,1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9570DB" w14:textId="6D13EAE6" w:rsidR="00A61004" w:rsidRPr="00E22707" w:rsidRDefault="00A61004" w:rsidP="00E22707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E2270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87,0</w:t>
            </w:r>
          </w:p>
        </w:tc>
      </w:tr>
    </w:tbl>
    <w:p w14:paraId="55F16902" w14:textId="1C675675" w:rsidR="00464C26" w:rsidRPr="009706A9" w:rsidRDefault="00464C26" w:rsidP="00B128EC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 w:cs="Times New Roman"/>
          <w:color w:val="FF0000"/>
          <w:sz w:val="28"/>
          <w:szCs w:val="28"/>
          <w:highlight w:val="yellow"/>
        </w:rPr>
      </w:pPr>
    </w:p>
    <w:p w14:paraId="67DF19A2" w14:textId="4D552F6E" w:rsidR="004E2559" w:rsidRPr="006D3132" w:rsidRDefault="004E2559" w:rsidP="004E2559">
      <w:pPr>
        <w:keepNext/>
        <w:spacing w:after="0" w:line="240" w:lineRule="auto"/>
        <w:ind w:firstLine="708"/>
        <w:jc w:val="both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313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Решением Совета депутатов сельского поселения от 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6D31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.12.2023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Pr="006D31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бюджете сельского поселения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Селиярово </w:t>
      </w:r>
      <w:r w:rsidRPr="006D3132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2024 год и плановый период 2025 и 2026 годов</w:t>
      </w:r>
      <w:r w:rsidRPr="00E227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(с изменениями от </w:t>
      </w:r>
      <w:r w:rsidR="00E22707" w:rsidRPr="00E22707">
        <w:rPr>
          <w:rFonts w:ascii="Times New Roman" w:eastAsia="Times New Roman" w:hAnsi="Times New Roman" w:cs="Times New Roman"/>
          <w:sz w:val="28"/>
          <w:szCs w:val="28"/>
          <w:lang w:eastAsia="ru-RU"/>
        </w:rPr>
        <w:t>23.</w:t>
      </w:r>
      <w:r w:rsidRPr="00E22707">
        <w:rPr>
          <w:rFonts w:ascii="Times New Roman" w:eastAsia="Times New Roman" w:hAnsi="Times New Roman" w:cs="Times New Roman"/>
          <w:sz w:val="28"/>
          <w:szCs w:val="28"/>
          <w:lang w:eastAsia="ru-RU"/>
        </w:rPr>
        <w:t>12.2024 № 4</w:t>
      </w:r>
      <w:r w:rsidR="00E22707" w:rsidRPr="00E2270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E22707">
        <w:rPr>
          <w:rFonts w:ascii="Times New Roman" w:eastAsia="Times New Roman" w:hAnsi="Times New Roman" w:cs="Times New Roman"/>
          <w:sz w:val="28"/>
          <w:szCs w:val="28"/>
          <w:lang w:eastAsia="ru-RU"/>
        </w:rPr>
        <w:t>) расходы</w:t>
      </w:r>
      <w:r w:rsidRPr="006D31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бюджета на 2024 год утверждены в размере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105 137,3</w:t>
      </w:r>
      <w:r w:rsidRPr="006D31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 Исполнение расходной части бюджета за 2024 год составило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91 456,2</w:t>
      </w:r>
      <w:r w:rsidRPr="006D31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7,0</w:t>
      </w:r>
      <w:r w:rsidRPr="006D31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от плановых показателей.</w:t>
      </w:r>
    </w:p>
    <w:p w14:paraId="74E7468C" w14:textId="77777777" w:rsidR="004E2559" w:rsidRPr="00FF7404" w:rsidRDefault="004E2559" w:rsidP="004E2559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7404">
        <w:rPr>
          <w:rFonts w:ascii="Times New Roman" w:eastAsia="Times New Roman" w:hAnsi="Times New Roman" w:cs="Times New Roman"/>
          <w:sz w:val="28"/>
          <w:szCs w:val="28"/>
          <w:lang w:eastAsia="ru-RU"/>
        </w:rPr>
        <w:t>Сравнительная характеристика исполнения бюджета сельского поселения по расходам в разрезе разделов бюджетной классификации                   за 2023 и 2024 годы представлена в Таблице 5.</w:t>
      </w:r>
    </w:p>
    <w:p w14:paraId="67339B6E" w14:textId="5276A696" w:rsidR="008914B3" w:rsidRPr="00A61004" w:rsidRDefault="008914B3" w:rsidP="00417183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18"/>
          <w:szCs w:val="18"/>
        </w:rPr>
      </w:pPr>
      <w:r w:rsidRPr="00A61004">
        <w:rPr>
          <w:rFonts w:ascii="Times New Roman" w:hAnsi="Times New Roman" w:cs="Times New Roman"/>
          <w:sz w:val="18"/>
          <w:szCs w:val="18"/>
        </w:rPr>
        <w:t xml:space="preserve">Таблица </w:t>
      </w:r>
      <w:r w:rsidR="00BD5495" w:rsidRPr="00A61004">
        <w:rPr>
          <w:rFonts w:ascii="Times New Roman" w:hAnsi="Times New Roman" w:cs="Times New Roman"/>
          <w:sz w:val="18"/>
          <w:szCs w:val="18"/>
        </w:rPr>
        <w:t>5</w:t>
      </w:r>
    </w:p>
    <w:p w14:paraId="41DEBD14" w14:textId="77777777" w:rsidR="002A44A4" w:rsidRPr="00A61004" w:rsidRDefault="002A44A4" w:rsidP="00B128E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16"/>
          <w:szCs w:val="16"/>
        </w:rPr>
      </w:pPr>
      <w:r w:rsidRPr="00A61004">
        <w:rPr>
          <w:rFonts w:ascii="Times New Roman" w:hAnsi="Times New Roman" w:cs="Times New Roman"/>
          <w:sz w:val="16"/>
          <w:szCs w:val="16"/>
        </w:rPr>
        <w:t>тыс. рублей</w:t>
      </w:r>
    </w:p>
    <w:tbl>
      <w:tblPr>
        <w:tblW w:w="9097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0"/>
        <w:gridCol w:w="1927"/>
        <w:gridCol w:w="1276"/>
        <w:gridCol w:w="992"/>
        <w:gridCol w:w="1134"/>
        <w:gridCol w:w="992"/>
        <w:gridCol w:w="1038"/>
        <w:gridCol w:w="1098"/>
      </w:tblGrid>
      <w:tr w:rsidR="00A61004" w:rsidRPr="00E22707" w14:paraId="0B43C07B" w14:textId="77777777" w:rsidTr="00E22707">
        <w:trPr>
          <w:trHeight w:val="225"/>
        </w:trPr>
        <w:tc>
          <w:tcPr>
            <w:tcW w:w="640" w:type="dxa"/>
            <w:vMerge w:val="restart"/>
            <w:shd w:val="clear" w:color="auto" w:fill="auto"/>
            <w:vAlign w:val="center"/>
            <w:hideMark/>
          </w:tcPr>
          <w:p w14:paraId="1908743F" w14:textId="77777777" w:rsidR="00A61004" w:rsidRPr="00E22B78" w:rsidRDefault="00A61004" w:rsidP="006E4E84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E22B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Раздел</w:t>
            </w:r>
          </w:p>
        </w:tc>
        <w:tc>
          <w:tcPr>
            <w:tcW w:w="1927" w:type="dxa"/>
            <w:vMerge w:val="restart"/>
            <w:shd w:val="clear" w:color="auto" w:fill="auto"/>
            <w:vAlign w:val="center"/>
            <w:hideMark/>
          </w:tcPr>
          <w:p w14:paraId="74604F67" w14:textId="77777777" w:rsidR="00A61004" w:rsidRPr="00E22B78" w:rsidRDefault="00A61004" w:rsidP="006E4E84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E22B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Наименование</w:t>
            </w:r>
          </w:p>
        </w:tc>
        <w:tc>
          <w:tcPr>
            <w:tcW w:w="3402" w:type="dxa"/>
            <w:gridSpan w:val="3"/>
            <w:shd w:val="clear" w:color="auto" w:fill="auto"/>
            <w:vAlign w:val="center"/>
            <w:hideMark/>
          </w:tcPr>
          <w:p w14:paraId="2DD31D4D" w14:textId="4483772E" w:rsidR="00A61004" w:rsidRPr="00E22B78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E22B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2023 год</w:t>
            </w:r>
          </w:p>
        </w:tc>
        <w:tc>
          <w:tcPr>
            <w:tcW w:w="3128" w:type="dxa"/>
            <w:gridSpan w:val="3"/>
            <w:shd w:val="clear" w:color="auto" w:fill="auto"/>
            <w:vAlign w:val="center"/>
            <w:hideMark/>
          </w:tcPr>
          <w:p w14:paraId="1717E89E" w14:textId="04453A6C" w:rsidR="00A61004" w:rsidRPr="00E22B78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E22B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2024 год</w:t>
            </w:r>
          </w:p>
        </w:tc>
      </w:tr>
      <w:tr w:rsidR="00A61004" w:rsidRPr="00E22707" w14:paraId="438443AD" w14:textId="77777777" w:rsidTr="00E22707">
        <w:trPr>
          <w:trHeight w:val="689"/>
        </w:trPr>
        <w:tc>
          <w:tcPr>
            <w:tcW w:w="640" w:type="dxa"/>
            <w:vMerge/>
            <w:vAlign w:val="center"/>
            <w:hideMark/>
          </w:tcPr>
          <w:p w14:paraId="413BE24F" w14:textId="77777777" w:rsidR="00A61004" w:rsidRPr="00E22B78" w:rsidRDefault="00A61004" w:rsidP="006E4E84">
            <w:pPr>
              <w:spacing w:after="0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1927" w:type="dxa"/>
            <w:vMerge/>
            <w:vAlign w:val="center"/>
            <w:hideMark/>
          </w:tcPr>
          <w:p w14:paraId="3165D04F" w14:textId="77777777" w:rsidR="00A61004" w:rsidRPr="00E22B78" w:rsidRDefault="00A61004" w:rsidP="006E4E84">
            <w:pPr>
              <w:spacing w:after="0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14:paraId="29F537D9" w14:textId="31B176B0" w:rsidR="00A61004" w:rsidRPr="00E22B78" w:rsidRDefault="00A61004" w:rsidP="00611CE2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E22B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Исполнено за 2023 год, тыс. рублей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14:paraId="3F6C4ECF" w14:textId="77777777" w:rsidR="00A61004" w:rsidRPr="00E22B78" w:rsidRDefault="00A61004" w:rsidP="006E4E84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E22B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% исполнения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14:paraId="39181FE9" w14:textId="77777777" w:rsidR="00A61004" w:rsidRPr="00E22B78" w:rsidRDefault="00A61004" w:rsidP="006E4E84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E22B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Доля в общем объеме расходов, %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6D8CF6C6" w14:textId="46A32D6B" w:rsidR="00A61004" w:rsidRPr="00E22B78" w:rsidRDefault="00A61004" w:rsidP="00611CE2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E22B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Исполнено за 2024 год, тыс. рублей</w:t>
            </w:r>
          </w:p>
        </w:tc>
        <w:tc>
          <w:tcPr>
            <w:tcW w:w="1038" w:type="dxa"/>
            <w:shd w:val="clear" w:color="auto" w:fill="auto"/>
            <w:vAlign w:val="center"/>
            <w:hideMark/>
          </w:tcPr>
          <w:p w14:paraId="53E3EE8F" w14:textId="77777777" w:rsidR="00A61004" w:rsidRPr="00E22B78" w:rsidRDefault="00A61004" w:rsidP="006E4E84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E22B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% исполнения</w:t>
            </w:r>
          </w:p>
        </w:tc>
        <w:tc>
          <w:tcPr>
            <w:tcW w:w="1098" w:type="dxa"/>
            <w:shd w:val="clear" w:color="auto" w:fill="auto"/>
            <w:vAlign w:val="center"/>
            <w:hideMark/>
          </w:tcPr>
          <w:p w14:paraId="6A43BBB0" w14:textId="77777777" w:rsidR="00A61004" w:rsidRPr="00E22B78" w:rsidRDefault="00A61004" w:rsidP="006E4E84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E22B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Доля в общем объеме расходов, %</w:t>
            </w:r>
          </w:p>
        </w:tc>
      </w:tr>
      <w:tr w:rsidR="00A61004" w:rsidRPr="00E22707" w14:paraId="1926EA43" w14:textId="77777777" w:rsidTr="00E22707">
        <w:trPr>
          <w:trHeight w:val="225"/>
        </w:trPr>
        <w:tc>
          <w:tcPr>
            <w:tcW w:w="640" w:type="dxa"/>
            <w:shd w:val="clear" w:color="auto" w:fill="auto"/>
            <w:vAlign w:val="center"/>
            <w:hideMark/>
          </w:tcPr>
          <w:p w14:paraId="44251D89" w14:textId="77777777" w:rsidR="00A61004" w:rsidRPr="00E22707" w:rsidRDefault="00A61004" w:rsidP="006E4E84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1</w:t>
            </w:r>
          </w:p>
        </w:tc>
        <w:tc>
          <w:tcPr>
            <w:tcW w:w="1927" w:type="dxa"/>
            <w:shd w:val="clear" w:color="auto" w:fill="auto"/>
            <w:vAlign w:val="center"/>
            <w:hideMark/>
          </w:tcPr>
          <w:p w14:paraId="5EEAFADE" w14:textId="77777777" w:rsidR="00A61004" w:rsidRPr="00E22707" w:rsidRDefault="00A61004" w:rsidP="006E4E84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2</w:t>
            </w:r>
          </w:p>
        </w:tc>
        <w:tc>
          <w:tcPr>
            <w:tcW w:w="1276" w:type="dxa"/>
            <w:shd w:val="clear" w:color="000000" w:fill="FFFFFF"/>
            <w:vAlign w:val="center"/>
            <w:hideMark/>
          </w:tcPr>
          <w:p w14:paraId="77A6F847" w14:textId="77777777" w:rsidR="00A61004" w:rsidRPr="00E22707" w:rsidRDefault="00A61004" w:rsidP="006E4E84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3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14:paraId="5B8FAFA1" w14:textId="77777777" w:rsidR="00A61004" w:rsidRPr="00E22707" w:rsidRDefault="00A61004" w:rsidP="006E4E84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4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14:paraId="3251ACCC" w14:textId="77777777" w:rsidR="00A61004" w:rsidRPr="00E22707" w:rsidRDefault="00A61004" w:rsidP="006E4E84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025EEAE0" w14:textId="77777777" w:rsidR="00A61004" w:rsidRPr="00E22707" w:rsidRDefault="00A61004" w:rsidP="006E4E84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6</w:t>
            </w:r>
          </w:p>
        </w:tc>
        <w:tc>
          <w:tcPr>
            <w:tcW w:w="1038" w:type="dxa"/>
            <w:shd w:val="clear" w:color="auto" w:fill="auto"/>
            <w:vAlign w:val="center"/>
            <w:hideMark/>
          </w:tcPr>
          <w:p w14:paraId="0E6541E9" w14:textId="77777777" w:rsidR="00A61004" w:rsidRPr="00E22707" w:rsidRDefault="00A61004" w:rsidP="006E4E84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7</w:t>
            </w:r>
          </w:p>
        </w:tc>
        <w:tc>
          <w:tcPr>
            <w:tcW w:w="1098" w:type="dxa"/>
            <w:shd w:val="clear" w:color="auto" w:fill="auto"/>
            <w:vAlign w:val="center"/>
            <w:hideMark/>
          </w:tcPr>
          <w:p w14:paraId="5D9E3367" w14:textId="77777777" w:rsidR="00A61004" w:rsidRPr="00E22707" w:rsidRDefault="00A61004" w:rsidP="006E4E84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8</w:t>
            </w:r>
          </w:p>
        </w:tc>
      </w:tr>
      <w:tr w:rsidR="00A61004" w:rsidRPr="00E22707" w14:paraId="72FD5DDE" w14:textId="77777777" w:rsidTr="00E22707">
        <w:trPr>
          <w:trHeight w:val="270"/>
        </w:trPr>
        <w:tc>
          <w:tcPr>
            <w:tcW w:w="640" w:type="dxa"/>
            <w:shd w:val="clear" w:color="auto" w:fill="auto"/>
            <w:vAlign w:val="center"/>
            <w:hideMark/>
          </w:tcPr>
          <w:p w14:paraId="04F5B8C7" w14:textId="77777777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sz w:val="15"/>
                <w:szCs w:val="15"/>
              </w:rPr>
              <w:t>01</w:t>
            </w:r>
          </w:p>
        </w:tc>
        <w:tc>
          <w:tcPr>
            <w:tcW w:w="1927" w:type="dxa"/>
            <w:shd w:val="clear" w:color="auto" w:fill="auto"/>
            <w:vAlign w:val="center"/>
            <w:hideMark/>
          </w:tcPr>
          <w:p w14:paraId="61BE52C1" w14:textId="77777777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sz w:val="15"/>
                <w:szCs w:val="15"/>
              </w:rPr>
              <w:t>Общегосударственные вопросы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79933F" w14:textId="1AD47D23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15 302,9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12CFA0" w14:textId="508A029E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94,5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B3EAA5" w14:textId="00463DD4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20,9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3D744A" w14:textId="29F5888F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15 935,8</w:t>
            </w:r>
          </w:p>
        </w:tc>
        <w:tc>
          <w:tcPr>
            <w:tcW w:w="10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A30523" w14:textId="3B41D69A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81,6</w:t>
            </w:r>
          </w:p>
        </w:tc>
        <w:tc>
          <w:tcPr>
            <w:tcW w:w="1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08E9C7" w14:textId="14AE16E1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17,4</w:t>
            </w:r>
          </w:p>
        </w:tc>
      </w:tr>
      <w:tr w:rsidR="00A61004" w:rsidRPr="00E22707" w14:paraId="6EFBAB40" w14:textId="77777777" w:rsidTr="00E22707">
        <w:trPr>
          <w:trHeight w:val="125"/>
        </w:trPr>
        <w:tc>
          <w:tcPr>
            <w:tcW w:w="640" w:type="dxa"/>
            <w:shd w:val="clear" w:color="auto" w:fill="auto"/>
            <w:vAlign w:val="center"/>
            <w:hideMark/>
          </w:tcPr>
          <w:p w14:paraId="7D070109" w14:textId="77777777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sz w:val="15"/>
                <w:szCs w:val="15"/>
              </w:rPr>
              <w:t>02</w:t>
            </w:r>
          </w:p>
        </w:tc>
        <w:tc>
          <w:tcPr>
            <w:tcW w:w="1927" w:type="dxa"/>
            <w:shd w:val="clear" w:color="auto" w:fill="auto"/>
            <w:vAlign w:val="center"/>
            <w:hideMark/>
          </w:tcPr>
          <w:p w14:paraId="10BFABFC" w14:textId="77777777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sz w:val="15"/>
                <w:szCs w:val="15"/>
              </w:rPr>
              <w:t>Национальная оборона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35A3D0" w14:textId="0ED7B117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297,3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DA1E0E" w14:textId="4C24494E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BFE178" w14:textId="2279F066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0,4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397F07" w14:textId="469DCCAD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350,2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CAFF7E" w14:textId="6183B031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100,0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B85758" w14:textId="0B529407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0,4</w:t>
            </w:r>
          </w:p>
        </w:tc>
      </w:tr>
      <w:tr w:rsidR="00A61004" w:rsidRPr="00E22707" w14:paraId="1BD466A3" w14:textId="77777777" w:rsidTr="00E22707">
        <w:trPr>
          <w:trHeight w:val="539"/>
        </w:trPr>
        <w:tc>
          <w:tcPr>
            <w:tcW w:w="640" w:type="dxa"/>
            <w:shd w:val="clear" w:color="auto" w:fill="auto"/>
            <w:vAlign w:val="center"/>
            <w:hideMark/>
          </w:tcPr>
          <w:p w14:paraId="47E59FC0" w14:textId="77777777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sz w:val="15"/>
                <w:szCs w:val="15"/>
              </w:rPr>
              <w:t>03</w:t>
            </w:r>
          </w:p>
        </w:tc>
        <w:tc>
          <w:tcPr>
            <w:tcW w:w="1927" w:type="dxa"/>
            <w:shd w:val="clear" w:color="auto" w:fill="auto"/>
            <w:vAlign w:val="center"/>
            <w:hideMark/>
          </w:tcPr>
          <w:p w14:paraId="4F2E58FF" w14:textId="77777777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sz w:val="15"/>
                <w:szCs w:val="15"/>
              </w:rPr>
              <w:t>Национальная безопасность и правоохранительная деятельность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191D15" w14:textId="41A37A1C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586,6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7D7E6E" w14:textId="35CD0949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66,9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680698" w14:textId="4B9079CE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0,8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D1DDBE" w14:textId="3DD183DD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612,7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34AAC5" w14:textId="3FD77244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97,5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84539" w14:textId="1843CD38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0,7</w:t>
            </w:r>
          </w:p>
        </w:tc>
      </w:tr>
      <w:tr w:rsidR="00A61004" w:rsidRPr="00E22707" w14:paraId="6CD1C74C" w14:textId="77777777" w:rsidTr="00E22707">
        <w:trPr>
          <w:trHeight w:val="112"/>
        </w:trPr>
        <w:tc>
          <w:tcPr>
            <w:tcW w:w="640" w:type="dxa"/>
            <w:shd w:val="clear" w:color="auto" w:fill="auto"/>
            <w:vAlign w:val="center"/>
            <w:hideMark/>
          </w:tcPr>
          <w:p w14:paraId="3E724744" w14:textId="77777777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sz w:val="15"/>
                <w:szCs w:val="15"/>
              </w:rPr>
              <w:t>04</w:t>
            </w:r>
          </w:p>
        </w:tc>
        <w:tc>
          <w:tcPr>
            <w:tcW w:w="1927" w:type="dxa"/>
            <w:shd w:val="clear" w:color="auto" w:fill="auto"/>
            <w:vAlign w:val="center"/>
            <w:hideMark/>
          </w:tcPr>
          <w:p w14:paraId="4124E38E" w14:textId="77777777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sz w:val="15"/>
                <w:szCs w:val="15"/>
              </w:rPr>
              <w:t>Национальная экономика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3A8EFC" w14:textId="2267335E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26 367,9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8C2F91" w14:textId="3154F9EA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69,4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09953B" w14:textId="55F7E3D9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36,1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AEE42D" w14:textId="1926929F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30 912,0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749A32" w14:textId="0A552463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88,6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4C2FC8" w14:textId="607FB719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33,8</w:t>
            </w:r>
          </w:p>
        </w:tc>
      </w:tr>
      <w:tr w:rsidR="00A61004" w:rsidRPr="00E22707" w14:paraId="0BA09506" w14:textId="77777777" w:rsidTr="00E22707">
        <w:trPr>
          <w:trHeight w:val="185"/>
        </w:trPr>
        <w:tc>
          <w:tcPr>
            <w:tcW w:w="640" w:type="dxa"/>
            <w:shd w:val="clear" w:color="auto" w:fill="auto"/>
            <w:vAlign w:val="center"/>
            <w:hideMark/>
          </w:tcPr>
          <w:p w14:paraId="46D79EED" w14:textId="77777777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sz w:val="15"/>
                <w:szCs w:val="15"/>
              </w:rPr>
              <w:t>05</w:t>
            </w:r>
          </w:p>
        </w:tc>
        <w:tc>
          <w:tcPr>
            <w:tcW w:w="1927" w:type="dxa"/>
            <w:shd w:val="clear" w:color="auto" w:fill="auto"/>
            <w:vAlign w:val="center"/>
            <w:hideMark/>
          </w:tcPr>
          <w:p w14:paraId="58F8CEBA" w14:textId="77777777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sz w:val="15"/>
                <w:szCs w:val="15"/>
              </w:rPr>
              <w:t>Жилищно-коммунальное хозяйство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1F8D3C" w14:textId="012B73C0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10 910,5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7A2491" w14:textId="6E45F58D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29,4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D9AC7D" w14:textId="09606D94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14,9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BAFAC6" w14:textId="03CF5447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23 269,5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333CB8" w14:textId="247F5548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84,7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AD40ED" w14:textId="09685FCE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25,4</w:t>
            </w:r>
          </w:p>
        </w:tc>
      </w:tr>
      <w:tr w:rsidR="00A61004" w:rsidRPr="00E22707" w14:paraId="3B75E64A" w14:textId="77777777" w:rsidTr="00E22707">
        <w:trPr>
          <w:trHeight w:val="240"/>
        </w:trPr>
        <w:tc>
          <w:tcPr>
            <w:tcW w:w="640" w:type="dxa"/>
            <w:shd w:val="clear" w:color="auto" w:fill="auto"/>
            <w:vAlign w:val="center"/>
            <w:hideMark/>
          </w:tcPr>
          <w:p w14:paraId="2A81C140" w14:textId="77777777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sz w:val="15"/>
                <w:szCs w:val="15"/>
              </w:rPr>
              <w:t>06</w:t>
            </w:r>
          </w:p>
        </w:tc>
        <w:tc>
          <w:tcPr>
            <w:tcW w:w="1927" w:type="dxa"/>
            <w:shd w:val="clear" w:color="auto" w:fill="auto"/>
            <w:vAlign w:val="center"/>
            <w:hideMark/>
          </w:tcPr>
          <w:p w14:paraId="4EDF8552" w14:textId="77777777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sz w:val="15"/>
                <w:szCs w:val="15"/>
              </w:rPr>
              <w:t>Охрана окружающей среды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0A8928" w14:textId="430A971B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3CB2B9" w14:textId="10B64A9C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A15254" w14:textId="3B218A67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E0224D" w14:textId="49F81C5A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90D03E" w14:textId="00BFB5A5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0,0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91C66B" w14:textId="2EF87CD5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0,0</w:t>
            </w:r>
          </w:p>
        </w:tc>
      </w:tr>
      <w:tr w:rsidR="00A61004" w:rsidRPr="00E22707" w14:paraId="766FC059" w14:textId="77777777" w:rsidTr="00B24AC1">
        <w:trPr>
          <w:trHeight w:val="83"/>
        </w:trPr>
        <w:tc>
          <w:tcPr>
            <w:tcW w:w="640" w:type="dxa"/>
            <w:shd w:val="clear" w:color="auto" w:fill="auto"/>
            <w:vAlign w:val="center"/>
            <w:hideMark/>
          </w:tcPr>
          <w:p w14:paraId="3510828B" w14:textId="77777777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sz w:val="15"/>
                <w:szCs w:val="15"/>
              </w:rPr>
              <w:t>07</w:t>
            </w:r>
          </w:p>
        </w:tc>
        <w:tc>
          <w:tcPr>
            <w:tcW w:w="1927" w:type="dxa"/>
            <w:shd w:val="clear" w:color="auto" w:fill="auto"/>
            <w:vAlign w:val="center"/>
            <w:hideMark/>
          </w:tcPr>
          <w:p w14:paraId="556CEA48" w14:textId="77777777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sz w:val="15"/>
                <w:szCs w:val="15"/>
              </w:rPr>
              <w:t>Образование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64B98D" w14:textId="7550C4A3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99,0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2F378F" w14:textId="7E889D0C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71,7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731A8D" w14:textId="78223C10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CE7681" w14:textId="1313D684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77,9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A50045" w14:textId="1180A55A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100,0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07FC88" w14:textId="2AF3965D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0,1</w:t>
            </w:r>
          </w:p>
        </w:tc>
      </w:tr>
      <w:tr w:rsidR="00A61004" w:rsidRPr="00E22707" w14:paraId="20B7BBEB" w14:textId="77777777" w:rsidTr="00B24AC1">
        <w:trPr>
          <w:trHeight w:val="270"/>
        </w:trPr>
        <w:tc>
          <w:tcPr>
            <w:tcW w:w="640" w:type="dxa"/>
            <w:shd w:val="clear" w:color="auto" w:fill="auto"/>
            <w:vAlign w:val="center"/>
            <w:hideMark/>
          </w:tcPr>
          <w:p w14:paraId="38331975" w14:textId="77777777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sz w:val="15"/>
                <w:szCs w:val="15"/>
              </w:rPr>
              <w:t>08</w:t>
            </w:r>
          </w:p>
        </w:tc>
        <w:tc>
          <w:tcPr>
            <w:tcW w:w="1927" w:type="dxa"/>
            <w:tcBorders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64728D" w14:textId="77777777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sz w:val="15"/>
                <w:szCs w:val="15"/>
              </w:rPr>
              <w:t>Культура и кинематография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8B44EA" w14:textId="638FBB02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18 032,1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DFBFF7" w14:textId="30D7E8F4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78,4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D4436C" w14:textId="25CA9654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24,7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2B2DCD" w14:textId="5DF74B0F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17 980,4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88C15A" w14:textId="00ACA8B1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90,6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6E7628" w14:textId="2016DC63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19,7</w:t>
            </w:r>
          </w:p>
        </w:tc>
      </w:tr>
      <w:tr w:rsidR="00A61004" w:rsidRPr="00E22707" w14:paraId="6EC56A0E" w14:textId="77777777" w:rsidTr="00B24AC1">
        <w:trPr>
          <w:trHeight w:val="177"/>
        </w:trPr>
        <w:tc>
          <w:tcPr>
            <w:tcW w:w="640" w:type="dxa"/>
            <w:shd w:val="clear" w:color="auto" w:fill="auto"/>
            <w:vAlign w:val="center"/>
          </w:tcPr>
          <w:p w14:paraId="43B0E29D" w14:textId="77777777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sz w:val="15"/>
                <w:szCs w:val="15"/>
              </w:rPr>
              <w:t>09</w:t>
            </w:r>
          </w:p>
        </w:tc>
        <w:tc>
          <w:tcPr>
            <w:tcW w:w="1927" w:type="dxa"/>
            <w:shd w:val="clear" w:color="auto" w:fill="auto"/>
            <w:vAlign w:val="center"/>
          </w:tcPr>
          <w:p w14:paraId="73F27C5F" w14:textId="77777777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sz w:val="15"/>
                <w:szCs w:val="15"/>
              </w:rPr>
              <w:t>Здравоохранение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9A3276" w14:textId="412F3D96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8EACB7" w14:textId="43F1D54C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84A5C6" w14:textId="585B079F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D866BD" w14:textId="3A124C37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0,0</w:t>
            </w:r>
          </w:p>
        </w:tc>
        <w:tc>
          <w:tcPr>
            <w:tcW w:w="10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EA10EA" w14:textId="61745410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0,0</w:t>
            </w:r>
          </w:p>
        </w:tc>
        <w:tc>
          <w:tcPr>
            <w:tcW w:w="1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97B9F4" w14:textId="48AB0994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0,0</w:t>
            </w:r>
          </w:p>
        </w:tc>
      </w:tr>
      <w:tr w:rsidR="00A61004" w:rsidRPr="00E22707" w14:paraId="675B410F" w14:textId="77777777" w:rsidTr="00E22707">
        <w:trPr>
          <w:trHeight w:val="109"/>
        </w:trPr>
        <w:tc>
          <w:tcPr>
            <w:tcW w:w="640" w:type="dxa"/>
            <w:shd w:val="clear" w:color="auto" w:fill="auto"/>
            <w:vAlign w:val="center"/>
            <w:hideMark/>
          </w:tcPr>
          <w:p w14:paraId="26827F91" w14:textId="77777777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sz w:val="15"/>
                <w:szCs w:val="15"/>
              </w:rPr>
              <w:t>10</w:t>
            </w:r>
          </w:p>
        </w:tc>
        <w:tc>
          <w:tcPr>
            <w:tcW w:w="1927" w:type="dxa"/>
            <w:shd w:val="clear" w:color="auto" w:fill="auto"/>
            <w:vAlign w:val="center"/>
            <w:hideMark/>
          </w:tcPr>
          <w:p w14:paraId="7764A77A" w14:textId="77777777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sz w:val="15"/>
                <w:szCs w:val="15"/>
              </w:rPr>
              <w:t>Социальная политика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79F04C" w14:textId="32A90112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120,0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0492EA" w14:textId="08FB0B4B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84E5DD" w14:textId="1C3F00A7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0,2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73145F" w14:textId="45F0400A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546,5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E14620" w14:textId="18C6D022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100,0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4BE349" w14:textId="01B09735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0,6</w:t>
            </w:r>
          </w:p>
        </w:tc>
      </w:tr>
      <w:tr w:rsidR="00A61004" w:rsidRPr="00E22707" w14:paraId="1500ACB3" w14:textId="77777777" w:rsidTr="00E22707">
        <w:trPr>
          <w:trHeight w:val="270"/>
        </w:trPr>
        <w:tc>
          <w:tcPr>
            <w:tcW w:w="640" w:type="dxa"/>
            <w:shd w:val="clear" w:color="auto" w:fill="auto"/>
            <w:vAlign w:val="center"/>
            <w:hideMark/>
          </w:tcPr>
          <w:p w14:paraId="32DBB89D" w14:textId="77777777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sz w:val="15"/>
                <w:szCs w:val="15"/>
              </w:rPr>
              <w:t>11</w:t>
            </w:r>
          </w:p>
        </w:tc>
        <w:tc>
          <w:tcPr>
            <w:tcW w:w="1927" w:type="dxa"/>
            <w:shd w:val="clear" w:color="auto" w:fill="auto"/>
            <w:vAlign w:val="center"/>
            <w:hideMark/>
          </w:tcPr>
          <w:p w14:paraId="3246228C" w14:textId="77777777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sz w:val="15"/>
                <w:szCs w:val="15"/>
              </w:rPr>
              <w:t>Физическая культура и спорт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A82196" w14:textId="5DE2BD74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1 410,5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1D5155" w14:textId="113A45F6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97,0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C5FB8D" w14:textId="618147A2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1,9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50299D" w14:textId="781DFF9E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1 771,2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593A43" w14:textId="1F0634EB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99,8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1CE817" w14:textId="579969B7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Cs/>
                <w:sz w:val="15"/>
                <w:szCs w:val="15"/>
              </w:rPr>
              <w:t>1,9</w:t>
            </w:r>
          </w:p>
        </w:tc>
      </w:tr>
      <w:tr w:rsidR="00A61004" w:rsidRPr="00E22707" w14:paraId="527DAFC2" w14:textId="33796ED8" w:rsidTr="00E22707">
        <w:trPr>
          <w:trHeight w:val="121"/>
        </w:trPr>
        <w:tc>
          <w:tcPr>
            <w:tcW w:w="2567" w:type="dxa"/>
            <w:gridSpan w:val="2"/>
            <w:shd w:val="clear" w:color="auto" w:fill="auto"/>
            <w:vAlign w:val="center"/>
            <w:hideMark/>
          </w:tcPr>
          <w:p w14:paraId="55EE098C" w14:textId="77777777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ВСЕГО РАСХОДОВ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F11461" w14:textId="0F3D6D8D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73 126,8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A7A2E1" w14:textId="42A07E55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62,4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20832E" w14:textId="221B60FE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5555B4" w14:textId="0F64A926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91 456,2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C593A3" w14:textId="23B9C51D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87,0</w:t>
            </w:r>
          </w:p>
        </w:tc>
        <w:tc>
          <w:tcPr>
            <w:tcW w:w="1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BDA55D" w14:textId="28CBA6C1" w:rsidR="00A61004" w:rsidRPr="00E22707" w:rsidRDefault="00A61004" w:rsidP="00A61004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 w:rsidRPr="00E22707"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100,0</w:t>
            </w:r>
          </w:p>
        </w:tc>
      </w:tr>
    </w:tbl>
    <w:p w14:paraId="3ACC908D" w14:textId="77777777" w:rsidR="00DC77ED" w:rsidRPr="00DE519D" w:rsidRDefault="00DC77ED" w:rsidP="00BD549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93D6E79" w14:textId="266D92DB" w:rsidR="003A1E90" w:rsidRPr="00DE519D" w:rsidRDefault="003A1E90" w:rsidP="001243FC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19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 сравнении с уровнем 2023 года (73 126,8 тыс. рублей) расходы бюджета сельского поселения в 2024 году (</w:t>
      </w:r>
      <w:r w:rsidR="00DE519D" w:rsidRPr="00DE519D">
        <w:rPr>
          <w:rFonts w:ascii="Times New Roman" w:eastAsia="Times New Roman" w:hAnsi="Times New Roman" w:cs="Times New Roman"/>
          <w:sz w:val="28"/>
          <w:szCs w:val="28"/>
          <w:lang w:eastAsia="ru-RU"/>
        </w:rPr>
        <w:t>91 456,2</w:t>
      </w:r>
      <w:r w:rsidRPr="00DE51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рублей) увеличились на </w:t>
      </w:r>
      <w:r w:rsidR="00DE519D" w:rsidRPr="00DE519D">
        <w:rPr>
          <w:rFonts w:ascii="Times New Roman" w:eastAsia="Times New Roman" w:hAnsi="Times New Roman" w:cs="Times New Roman"/>
          <w:sz w:val="28"/>
          <w:szCs w:val="28"/>
          <w:lang w:eastAsia="ru-RU"/>
        </w:rPr>
        <w:t>18 329,4</w:t>
      </w:r>
      <w:r w:rsidRPr="00DE51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DE519D" w:rsidRPr="00DE519D">
        <w:rPr>
          <w:rFonts w:ascii="Times New Roman" w:eastAsia="Times New Roman" w:hAnsi="Times New Roman" w:cs="Times New Roman"/>
          <w:sz w:val="28"/>
          <w:szCs w:val="28"/>
          <w:lang w:eastAsia="ru-RU"/>
        </w:rPr>
        <w:t>25,1</w:t>
      </w:r>
      <w:r w:rsidRPr="00DE51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  Процент исполнения бюджета по расходам у</w:t>
      </w:r>
      <w:r w:rsidR="00DE519D" w:rsidRPr="00DE51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величился </w:t>
      </w:r>
      <w:r w:rsidRPr="00DE51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="00B24AC1">
        <w:rPr>
          <w:rFonts w:ascii="Times New Roman" w:eastAsia="Times New Roman" w:hAnsi="Times New Roman" w:cs="Times New Roman"/>
          <w:sz w:val="28"/>
          <w:szCs w:val="28"/>
          <w:lang w:eastAsia="ru-RU"/>
        </w:rPr>
        <w:t>62,4</w:t>
      </w:r>
      <w:r w:rsidRPr="00DE51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до 8</w:t>
      </w:r>
      <w:r w:rsidR="00DE519D" w:rsidRPr="00DE519D">
        <w:rPr>
          <w:rFonts w:ascii="Times New Roman" w:eastAsia="Times New Roman" w:hAnsi="Times New Roman" w:cs="Times New Roman"/>
          <w:sz w:val="28"/>
          <w:szCs w:val="28"/>
          <w:lang w:eastAsia="ru-RU"/>
        </w:rPr>
        <w:t>7,0</w:t>
      </w:r>
      <w:r w:rsidRPr="00DE51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</w:t>
      </w:r>
    </w:p>
    <w:p w14:paraId="4CA891F2" w14:textId="3FCF536B" w:rsidR="00DE519D" w:rsidRPr="00DE519D" w:rsidRDefault="003A1E90" w:rsidP="001243F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1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Основная доля расходов бюджета поселения в 2024 году приходится </w:t>
      </w:r>
      <w:r w:rsidR="00DE519D" w:rsidRPr="00DE519D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разделы «Н</w:t>
      </w:r>
      <w:r w:rsidR="00DE519D" w:rsidRPr="00DE519D">
        <w:rPr>
          <w:rFonts w:ascii="Times New Roman" w:hAnsi="Times New Roman" w:cs="Times New Roman"/>
          <w:sz w:val="28"/>
          <w:szCs w:val="28"/>
        </w:rPr>
        <w:t>ациональная экономика» – 33,8 % (в 2023 году – 36,1 %), «Жилищно-коммунальное хозяйство» – 25,4 % (в 2023 году – 14,9 %).</w:t>
      </w:r>
    </w:p>
    <w:p w14:paraId="1E283960" w14:textId="7221B701" w:rsidR="003A1E90" w:rsidRPr="00274DCB" w:rsidRDefault="003A1E90" w:rsidP="001243FC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4DC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По разделу 01 00 «Общегосударственные вопросы» расходы исполнены в объеме 1</w:t>
      </w:r>
      <w:r w:rsidR="00DE519D" w:rsidRPr="00274DCB">
        <w:rPr>
          <w:rFonts w:ascii="Times New Roman" w:eastAsia="Times New Roman" w:hAnsi="Times New Roman" w:cs="Times New Roman"/>
          <w:sz w:val="28"/>
          <w:szCs w:val="28"/>
          <w:lang w:eastAsia="ru-RU"/>
        </w:rPr>
        <w:t>5 935,8</w:t>
      </w:r>
      <w:r w:rsidRPr="00274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 или </w:t>
      </w:r>
      <w:r w:rsidR="00DE519D" w:rsidRPr="00274DCB">
        <w:rPr>
          <w:rFonts w:ascii="Times New Roman" w:eastAsia="Times New Roman" w:hAnsi="Times New Roman" w:cs="Times New Roman"/>
          <w:sz w:val="28"/>
          <w:szCs w:val="28"/>
          <w:lang w:eastAsia="ru-RU"/>
        </w:rPr>
        <w:t>81,6</w:t>
      </w:r>
      <w:r w:rsidRPr="00274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к плановым назначениям (в 2023 году –</w:t>
      </w:r>
      <w:r w:rsidR="00DE519D" w:rsidRPr="00274DCB">
        <w:rPr>
          <w:rFonts w:ascii="Times New Roman" w:eastAsia="Times New Roman" w:hAnsi="Times New Roman" w:cs="Times New Roman"/>
          <w:sz w:val="28"/>
          <w:szCs w:val="28"/>
          <w:lang w:eastAsia="ru-RU"/>
        </w:rPr>
        <w:t>15 302,9</w:t>
      </w:r>
      <w:r w:rsidRPr="00274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9</w:t>
      </w:r>
      <w:r w:rsidR="00274DCB" w:rsidRPr="00274DCB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274DCB">
        <w:rPr>
          <w:rFonts w:ascii="Times New Roman" w:eastAsia="Times New Roman" w:hAnsi="Times New Roman" w:cs="Times New Roman"/>
          <w:sz w:val="28"/>
          <w:szCs w:val="28"/>
          <w:lang w:eastAsia="ru-RU"/>
        </w:rPr>
        <w:t>,5 %).</w:t>
      </w:r>
    </w:p>
    <w:p w14:paraId="082DE056" w14:textId="22D77910" w:rsidR="003A1E90" w:rsidRPr="00274DCB" w:rsidRDefault="003A1E90" w:rsidP="001243FC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4DC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Расходы в размере </w:t>
      </w:r>
      <w:r w:rsidR="00274DCB" w:rsidRPr="00274DCB">
        <w:rPr>
          <w:rFonts w:ascii="Times New Roman" w:eastAsia="Times New Roman" w:hAnsi="Times New Roman" w:cs="Times New Roman"/>
          <w:sz w:val="28"/>
          <w:szCs w:val="28"/>
          <w:lang w:eastAsia="ru-RU"/>
        </w:rPr>
        <w:t>15 935,8</w:t>
      </w:r>
      <w:r w:rsidRPr="00274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произведены по следующим направлениям: </w:t>
      </w:r>
    </w:p>
    <w:p w14:paraId="6303E927" w14:textId="51AAF31D" w:rsidR="003A1E90" w:rsidRPr="00E22B78" w:rsidRDefault="00017A79" w:rsidP="001243F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4DCB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74DCB" w:rsidRPr="00274DCB">
        <w:rPr>
          <w:rFonts w:ascii="Times New Roman" w:eastAsia="Times New Roman" w:hAnsi="Times New Roman" w:cs="Times New Roman"/>
          <w:sz w:val="28"/>
          <w:szCs w:val="28"/>
          <w:lang w:eastAsia="ru-RU"/>
        </w:rPr>
        <w:t>2 108,6</w:t>
      </w:r>
      <w:r w:rsidR="003A1E90" w:rsidRPr="00274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расходы на денежное содержание гл</w:t>
      </w:r>
      <w:r w:rsidR="00274DCB" w:rsidRPr="00274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авы муниципального образования, из них 24,0 тыс. рублей - </w:t>
      </w:r>
      <w:r w:rsidR="003A1E90" w:rsidRPr="00274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поощрительная выплата главе муниципального образования за достижение наилучших </w:t>
      </w:r>
      <w:r w:rsidR="003A1E90" w:rsidRPr="00274DC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значений показателей деятельности органов местного самоуправления</w:t>
      </w:r>
      <w:r w:rsidR="00274DCB" w:rsidRPr="00274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C022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274DCB" w:rsidRPr="00274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</w:t>
      </w:r>
      <w:r w:rsidR="00274DCB" w:rsidRPr="00E22B78">
        <w:rPr>
          <w:rFonts w:ascii="Times New Roman" w:eastAsia="Times New Roman" w:hAnsi="Times New Roman" w:cs="Times New Roman"/>
          <w:sz w:val="28"/>
          <w:szCs w:val="28"/>
          <w:lang w:eastAsia="ru-RU"/>
        </w:rPr>
        <w:t>2023 год;</w:t>
      </w:r>
    </w:p>
    <w:p w14:paraId="281479ED" w14:textId="20E47859" w:rsidR="003A1E90" w:rsidRPr="00E22B78" w:rsidRDefault="00017A79" w:rsidP="001243F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4DCB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74DCB" w:rsidRPr="00E22B78">
        <w:rPr>
          <w:rFonts w:ascii="Times New Roman" w:eastAsia="Times New Roman" w:hAnsi="Times New Roman" w:cs="Times New Roman"/>
          <w:sz w:val="28"/>
          <w:szCs w:val="28"/>
          <w:lang w:eastAsia="ru-RU"/>
        </w:rPr>
        <w:t>9 068,8</w:t>
      </w:r>
      <w:r w:rsidR="003A1E90" w:rsidRPr="00E22B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функционирование местной администрации,</w:t>
      </w:r>
      <w:r w:rsidR="003A1E90" w:rsidRPr="00E22B7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 том числе: </w:t>
      </w:r>
      <w:r w:rsidR="00274DCB" w:rsidRPr="00E22B78">
        <w:rPr>
          <w:rFonts w:ascii="Times New Roman" w:eastAsia="Times New Roman" w:hAnsi="Times New Roman" w:cs="Times New Roman"/>
          <w:sz w:val="28"/>
          <w:szCs w:val="28"/>
          <w:lang w:eastAsia="ru-RU"/>
        </w:rPr>
        <w:t>1 603,5</w:t>
      </w:r>
      <w:r w:rsidR="003A1E90" w:rsidRPr="00E22B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расходы на выплаты муниципальным служащим, из них </w:t>
      </w:r>
      <w:r w:rsidR="00274DCB" w:rsidRPr="00E22B78">
        <w:rPr>
          <w:rFonts w:ascii="Times New Roman" w:eastAsia="Times New Roman" w:hAnsi="Times New Roman" w:cs="Times New Roman"/>
          <w:sz w:val="28"/>
          <w:szCs w:val="28"/>
          <w:lang w:eastAsia="ru-RU"/>
        </w:rPr>
        <w:t>24,0</w:t>
      </w:r>
      <w:r w:rsidR="003A1E90" w:rsidRPr="00E22B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поощрительная выплата за достижение наилучших значений показателей деятельности органов местного самоуправления, </w:t>
      </w:r>
      <w:r w:rsidR="00274DCB" w:rsidRPr="00E22B78">
        <w:rPr>
          <w:rFonts w:ascii="Times New Roman" w:eastAsia="Times New Roman" w:hAnsi="Times New Roman" w:cs="Times New Roman"/>
          <w:sz w:val="28"/>
          <w:szCs w:val="28"/>
          <w:lang w:eastAsia="ru-RU"/>
        </w:rPr>
        <w:t>6 305,1</w:t>
      </w:r>
      <w:r w:rsidR="003A1E90" w:rsidRPr="00E22B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расходы на выплаты работникам, замещающим должности, не отнесенные к должностям муниципальной службы, из них </w:t>
      </w:r>
      <w:r w:rsidR="00274DCB" w:rsidRPr="00E22B78">
        <w:rPr>
          <w:rFonts w:ascii="Times New Roman" w:eastAsia="Times New Roman" w:hAnsi="Times New Roman" w:cs="Times New Roman"/>
          <w:sz w:val="28"/>
          <w:szCs w:val="28"/>
          <w:lang w:eastAsia="ru-RU"/>
        </w:rPr>
        <w:t>132,1</w:t>
      </w:r>
      <w:r w:rsidR="003A1E90" w:rsidRPr="00E22B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поощрительная выплата за достижение наилучших значений показателей деятельности органов местного самоуправления работникам, замещающим должности, не отнесенные </w:t>
      </w:r>
      <w:r w:rsidR="003A1E90" w:rsidRPr="00E22B7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к должностям муниципальной службы; 1</w:t>
      </w:r>
      <w:r w:rsidR="00274DCB" w:rsidRPr="00E22B78">
        <w:rPr>
          <w:rFonts w:ascii="Times New Roman" w:eastAsia="Times New Roman" w:hAnsi="Times New Roman" w:cs="Times New Roman"/>
          <w:sz w:val="28"/>
          <w:szCs w:val="28"/>
          <w:lang w:eastAsia="ru-RU"/>
        </w:rPr>
        <w:t> 160,2</w:t>
      </w:r>
      <w:r w:rsidR="003A1E90" w:rsidRPr="00E22B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- прочие мероприятия органов местного самоуправления</w:t>
      </w:r>
      <w:r w:rsidR="00274DCB" w:rsidRPr="00E22B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из них 952,3 тыс. рублей – </w:t>
      </w:r>
      <w:r w:rsidR="00EF613C" w:rsidRPr="00E22B78">
        <w:rPr>
          <w:rFonts w:ascii="Times New Roman" w:eastAsia="Times New Roman" w:hAnsi="Times New Roman" w:cs="Times New Roman"/>
          <w:sz w:val="28"/>
          <w:szCs w:val="28"/>
          <w:lang w:eastAsia="ru-RU"/>
        </w:rPr>
        <w:t>оплата</w:t>
      </w:r>
      <w:r w:rsidR="00274DCB" w:rsidRPr="00E22B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труда лицам, </w:t>
      </w:r>
      <w:r w:rsidR="00B24AC1" w:rsidRPr="00B24A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замещающим должности, не относящиеся </w:t>
      </w:r>
      <w:r w:rsidR="007C022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B24AC1" w:rsidRPr="00B24AC1">
        <w:rPr>
          <w:rFonts w:ascii="Times New Roman" w:eastAsia="Times New Roman" w:hAnsi="Times New Roman" w:cs="Times New Roman"/>
          <w:sz w:val="28"/>
          <w:szCs w:val="28"/>
          <w:lang w:eastAsia="ru-RU"/>
        </w:rPr>
        <w:t>к должностям муниципальной службы, и осуществляющим техническое обеспечение деятельности органов местного самоуправления</w:t>
      </w:r>
      <w:r w:rsidR="003A1E90" w:rsidRPr="00E22B7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34963D22" w14:textId="2DD5EFAF" w:rsidR="003A1E90" w:rsidRPr="00E22B78" w:rsidRDefault="00017A79" w:rsidP="001243F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4DCB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22B78" w:rsidRPr="00E22B78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EF613C" w:rsidRPr="00E22B78">
        <w:rPr>
          <w:rFonts w:ascii="Times New Roman" w:eastAsia="Times New Roman" w:hAnsi="Times New Roman" w:cs="Times New Roman"/>
          <w:sz w:val="28"/>
          <w:szCs w:val="28"/>
          <w:lang w:eastAsia="ru-RU"/>
        </w:rPr>
        <w:t> 742,5</w:t>
      </w:r>
      <w:r w:rsidR="003A1E90" w:rsidRPr="00E22B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другие общегосударственные расходы, в том числе: </w:t>
      </w:r>
      <w:r w:rsidR="00E22B78" w:rsidRPr="00E22B78">
        <w:rPr>
          <w:rFonts w:ascii="Times New Roman" w:eastAsia="Times New Roman" w:hAnsi="Times New Roman" w:cs="Times New Roman"/>
          <w:sz w:val="28"/>
          <w:szCs w:val="28"/>
          <w:lang w:eastAsia="ru-RU"/>
        </w:rPr>
        <w:t>1,8 тыс. рублей – услуги связи, 609,9</w:t>
      </w:r>
      <w:r w:rsidR="003A1E90" w:rsidRPr="00E22B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</w:t>
      </w:r>
      <w:r w:rsidR="003A1E90" w:rsidRPr="00E22B7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– коммунальные услуги, </w:t>
      </w:r>
      <w:r w:rsidR="00E22B78" w:rsidRPr="00E22B78">
        <w:rPr>
          <w:rFonts w:ascii="Times New Roman" w:eastAsia="Times New Roman" w:hAnsi="Times New Roman" w:cs="Times New Roman"/>
          <w:sz w:val="28"/>
          <w:szCs w:val="28"/>
          <w:lang w:eastAsia="ru-RU"/>
        </w:rPr>
        <w:t>320,2</w:t>
      </w:r>
      <w:r w:rsidR="003A1E90" w:rsidRPr="00E22B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работы и услуги </w:t>
      </w:r>
      <w:r w:rsidR="003A1E90" w:rsidRPr="00E22B7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 содержанию имущества,</w:t>
      </w:r>
      <w:r w:rsidR="00E22B78" w:rsidRPr="00E22B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1171,2 тыс. рублей – прочие услуги, 3,1 тыс. рублей – страхование, </w:t>
      </w:r>
      <w:r w:rsidR="003A1E90" w:rsidRPr="00E22B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22B78" w:rsidRPr="00E22B78">
        <w:rPr>
          <w:rFonts w:ascii="Times New Roman" w:eastAsia="Times New Roman" w:hAnsi="Times New Roman" w:cs="Times New Roman"/>
          <w:sz w:val="28"/>
          <w:szCs w:val="28"/>
          <w:lang w:eastAsia="ru-RU"/>
        </w:rPr>
        <w:t>2 609,4</w:t>
      </w:r>
      <w:r w:rsidR="003A1E90" w:rsidRPr="00E22B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поступление нефинансовых активов, </w:t>
      </w:r>
      <w:r w:rsidR="00E22B78" w:rsidRPr="00E22B78">
        <w:rPr>
          <w:rFonts w:ascii="Times New Roman" w:eastAsia="Times New Roman" w:hAnsi="Times New Roman" w:cs="Times New Roman"/>
          <w:sz w:val="28"/>
          <w:szCs w:val="28"/>
          <w:lang w:eastAsia="ru-RU"/>
        </w:rPr>
        <w:t>26,9</w:t>
      </w:r>
      <w:r w:rsidR="003A1E90" w:rsidRPr="00E22B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уплата налогов, сборов и иных платежей;</w:t>
      </w:r>
    </w:p>
    <w:p w14:paraId="521C7D21" w14:textId="65CB754E" w:rsidR="003A1E90" w:rsidRPr="00E22B78" w:rsidRDefault="00017A79" w:rsidP="001243F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4DCB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22B78" w:rsidRPr="00E22B78">
        <w:rPr>
          <w:rFonts w:ascii="Times New Roman" w:eastAsia="Times New Roman" w:hAnsi="Times New Roman" w:cs="Times New Roman"/>
          <w:sz w:val="28"/>
          <w:szCs w:val="28"/>
          <w:lang w:eastAsia="ru-RU"/>
        </w:rPr>
        <w:t>15,9</w:t>
      </w:r>
      <w:r w:rsidR="003A1E90" w:rsidRPr="00E22B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межбюджетные трансферты, переданные </w:t>
      </w:r>
      <w:r w:rsidR="003A1E90" w:rsidRPr="00E22B7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бюджет Ханты-Мансийского района.</w:t>
      </w:r>
    </w:p>
    <w:p w14:paraId="29F92F49" w14:textId="4020E8D1" w:rsidR="003A1E90" w:rsidRPr="0001034F" w:rsidRDefault="003A1E90" w:rsidP="001243F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03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Таким образом, на функционирование главы сельского поселения </w:t>
      </w:r>
      <w:r w:rsidR="0001034F" w:rsidRPr="000103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Селиярово </w:t>
      </w:r>
      <w:r w:rsidRPr="0001034F">
        <w:rPr>
          <w:rFonts w:ascii="Times New Roman" w:eastAsia="Times New Roman" w:hAnsi="Times New Roman" w:cs="Times New Roman"/>
          <w:sz w:val="28"/>
          <w:szCs w:val="28"/>
          <w:lang w:eastAsia="ru-RU"/>
        </w:rPr>
        <w:t>и местной администрации приходится 1</w:t>
      </w:r>
      <w:r w:rsidR="0001034F" w:rsidRPr="0001034F">
        <w:rPr>
          <w:rFonts w:ascii="Times New Roman" w:eastAsia="Times New Roman" w:hAnsi="Times New Roman" w:cs="Times New Roman"/>
          <w:sz w:val="28"/>
          <w:szCs w:val="28"/>
          <w:lang w:eastAsia="ru-RU"/>
        </w:rPr>
        <w:t>0 017,2</w:t>
      </w:r>
      <w:r w:rsidRPr="000103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01034F" w:rsidRPr="0001034F">
        <w:rPr>
          <w:rFonts w:ascii="Times New Roman" w:eastAsia="Times New Roman" w:hAnsi="Times New Roman" w:cs="Times New Roman"/>
          <w:sz w:val="28"/>
          <w:szCs w:val="28"/>
          <w:lang w:eastAsia="ru-RU"/>
        </w:rPr>
        <w:t>62,</w:t>
      </w:r>
      <w:r w:rsidRPr="0001034F">
        <w:rPr>
          <w:rFonts w:ascii="Times New Roman" w:eastAsia="Times New Roman" w:hAnsi="Times New Roman" w:cs="Times New Roman"/>
          <w:sz w:val="28"/>
          <w:szCs w:val="28"/>
          <w:lang w:eastAsia="ru-RU"/>
        </w:rPr>
        <w:t>9 % от объема общегосударственных расходов (</w:t>
      </w:r>
      <w:r w:rsidR="0001034F" w:rsidRPr="0001034F">
        <w:rPr>
          <w:rFonts w:ascii="Times New Roman" w:eastAsia="Times New Roman" w:hAnsi="Times New Roman" w:cs="Times New Roman"/>
          <w:sz w:val="28"/>
          <w:szCs w:val="28"/>
          <w:lang w:eastAsia="ru-RU"/>
        </w:rPr>
        <w:t>15 935,8</w:t>
      </w:r>
      <w:r w:rsidRPr="000103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рублей), что также составляет </w:t>
      </w:r>
      <w:r w:rsidR="0001034F" w:rsidRPr="0001034F">
        <w:rPr>
          <w:rFonts w:ascii="Times New Roman" w:eastAsia="Times New Roman" w:hAnsi="Times New Roman" w:cs="Times New Roman"/>
          <w:sz w:val="28"/>
          <w:szCs w:val="28"/>
          <w:lang w:eastAsia="ru-RU"/>
        </w:rPr>
        <w:t>11,0</w:t>
      </w:r>
      <w:r w:rsidRPr="000103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расходов бюджета се</w:t>
      </w:r>
      <w:r w:rsidR="0001034F" w:rsidRPr="0001034F">
        <w:rPr>
          <w:rFonts w:ascii="Times New Roman" w:eastAsia="Times New Roman" w:hAnsi="Times New Roman" w:cs="Times New Roman"/>
          <w:sz w:val="28"/>
          <w:szCs w:val="28"/>
          <w:lang w:eastAsia="ru-RU"/>
        </w:rPr>
        <w:t>льского поселения</w:t>
      </w:r>
      <w:r w:rsidR="0001034F" w:rsidRPr="0001034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за 2024 год (91 456,2</w:t>
      </w:r>
      <w:r w:rsidRPr="000103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рублей), на исполнение остальных общегосударственных полномочий затрачено </w:t>
      </w:r>
      <w:r w:rsidR="0001034F" w:rsidRPr="0001034F">
        <w:rPr>
          <w:rFonts w:ascii="Times New Roman" w:eastAsia="Times New Roman" w:hAnsi="Times New Roman" w:cs="Times New Roman"/>
          <w:sz w:val="28"/>
          <w:szCs w:val="28"/>
          <w:lang w:eastAsia="ru-RU"/>
        </w:rPr>
        <w:t>5 918,6</w:t>
      </w:r>
      <w:r w:rsidRPr="000103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</w:t>
      </w:r>
      <w:r w:rsidRPr="0001034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или </w:t>
      </w:r>
      <w:r w:rsidR="0001034F" w:rsidRPr="0001034F">
        <w:rPr>
          <w:rFonts w:ascii="Times New Roman" w:eastAsia="Times New Roman" w:hAnsi="Times New Roman" w:cs="Times New Roman"/>
          <w:sz w:val="28"/>
          <w:szCs w:val="28"/>
          <w:lang w:eastAsia="ru-RU"/>
        </w:rPr>
        <w:t>37,1</w:t>
      </w:r>
      <w:r w:rsidRPr="000103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от объема общегосударственных расходов. </w:t>
      </w:r>
    </w:p>
    <w:p w14:paraId="5797DB42" w14:textId="480034AD" w:rsidR="003A1E90" w:rsidRPr="00B24AC1" w:rsidRDefault="003A1E90" w:rsidP="001243F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03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Норматив формирования расходов на содержание органов местного самоуправления сельского поселения </w:t>
      </w:r>
      <w:r w:rsidR="0001034F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Селиярово</w:t>
      </w:r>
      <w:r w:rsidRPr="000103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2024 год, утвержденный распоряжением Правительства Ханты-Мансийского автономного округа – Югры </w:t>
      </w:r>
      <w:r w:rsidRPr="0001034F">
        <w:rPr>
          <w:rFonts w:ascii="Times New Roman" w:hAnsi="Times New Roman" w:cs="Times New Roman"/>
          <w:sz w:val="28"/>
          <w:szCs w:val="28"/>
        </w:rPr>
        <w:t>от 15.09.2023 № 616-рп</w:t>
      </w:r>
      <w:r w:rsidRPr="000103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Pr="0001034F">
        <w:rPr>
          <w:rFonts w:ascii="Times New Roman" w:hAnsi="Times New Roman" w:cs="Times New Roman"/>
          <w:sz w:val="28"/>
          <w:szCs w:val="28"/>
        </w:rPr>
        <w:t xml:space="preserve">О нормативах формирования расходов на содержание органов местного самоуправления муниципальных образований Ханты-Мансийского автономного округа </w:t>
      </w:r>
      <w:r w:rsidR="00B24AC1">
        <w:rPr>
          <w:rFonts w:ascii="Times New Roman" w:hAnsi="Times New Roman" w:cs="Times New Roman"/>
          <w:sz w:val="28"/>
          <w:szCs w:val="28"/>
        </w:rPr>
        <w:br/>
      </w:r>
      <w:r w:rsidRPr="0001034F">
        <w:rPr>
          <w:rFonts w:ascii="Times New Roman" w:hAnsi="Times New Roman" w:cs="Times New Roman"/>
          <w:sz w:val="28"/>
          <w:szCs w:val="28"/>
        </w:rPr>
        <w:t>– Югры на 2024 год»</w:t>
      </w:r>
      <w:r w:rsidRPr="000103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соблюден. </w:t>
      </w:r>
    </w:p>
    <w:p w14:paraId="77C367B6" w14:textId="77777777" w:rsidR="003A1E90" w:rsidRPr="0001034F" w:rsidRDefault="003A1E90" w:rsidP="001243FC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1034F">
        <w:rPr>
          <w:rFonts w:ascii="Times New Roman" w:hAnsi="Times New Roman" w:cs="Times New Roman"/>
          <w:sz w:val="28"/>
          <w:szCs w:val="28"/>
        </w:rPr>
        <w:t xml:space="preserve">Норматив формирования расходов на оплату труда, в соответствии </w:t>
      </w:r>
      <w:r w:rsidRPr="0001034F">
        <w:rPr>
          <w:rFonts w:ascii="Times New Roman" w:hAnsi="Times New Roman" w:cs="Times New Roman"/>
          <w:sz w:val="28"/>
          <w:szCs w:val="28"/>
        </w:rPr>
        <w:br/>
        <w:t xml:space="preserve">с постановлением Правительства Ханты-Мансийском автономном округе </w:t>
      </w:r>
      <w:r w:rsidRPr="0001034F">
        <w:rPr>
          <w:rFonts w:ascii="Times New Roman" w:hAnsi="Times New Roman" w:cs="Times New Roman"/>
          <w:sz w:val="28"/>
          <w:szCs w:val="28"/>
        </w:rPr>
        <w:br/>
        <w:t xml:space="preserve">– Югре от 23.08.2019 № 278-п «О нормативах формирования расходов </w:t>
      </w:r>
      <w:r w:rsidRPr="0001034F">
        <w:rPr>
          <w:rFonts w:ascii="Times New Roman" w:hAnsi="Times New Roman" w:cs="Times New Roman"/>
          <w:sz w:val="28"/>
          <w:szCs w:val="28"/>
        </w:rPr>
        <w:br/>
        <w:t xml:space="preserve">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 </w:t>
      </w:r>
      <w:r w:rsidRPr="0001034F">
        <w:rPr>
          <w:rFonts w:ascii="Times New Roman" w:hAnsi="Times New Roman" w:cs="Times New Roman"/>
          <w:sz w:val="28"/>
          <w:szCs w:val="28"/>
        </w:rPr>
        <w:lastRenderedPageBreak/>
        <w:t>округе – Югре», в отношении главы и муниципальных служащих сельского поселения соблюден</w:t>
      </w:r>
      <w:r w:rsidRPr="0001034F">
        <w:rPr>
          <w:rFonts w:ascii="Times New Roman" w:hAnsi="Times New Roman" w:cs="Times New Roman"/>
          <w:b/>
          <w:sz w:val="28"/>
          <w:szCs w:val="28"/>
        </w:rPr>
        <w:t>.</w:t>
      </w:r>
    </w:p>
    <w:p w14:paraId="1E6EB12C" w14:textId="7678BA2B" w:rsidR="003A1E90" w:rsidRPr="0001034F" w:rsidRDefault="003A1E90" w:rsidP="001243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1034F">
        <w:rPr>
          <w:rFonts w:ascii="Times New Roman" w:hAnsi="Times New Roman" w:cs="Times New Roman"/>
          <w:sz w:val="28"/>
          <w:szCs w:val="28"/>
        </w:rPr>
        <w:t xml:space="preserve">Исполнение фонда оплаты труда главы сельского поселения </w:t>
      </w:r>
      <w:r w:rsidRPr="0001034F">
        <w:rPr>
          <w:rFonts w:ascii="Times New Roman" w:hAnsi="Times New Roman" w:cs="Times New Roman"/>
          <w:sz w:val="28"/>
          <w:szCs w:val="28"/>
        </w:rPr>
        <w:br/>
        <w:t xml:space="preserve">за 2024 год, с учетом начислений на выплаты по оплате труда, составило </w:t>
      </w:r>
      <w:r w:rsidRPr="0001034F">
        <w:rPr>
          <w:rFonts w:ascii="Times New Roman" w:hAnsi="Times New Roman" w:cs="Times New Roman"/>
          <w:sz w:val="28"/>
          <w:szCs w:val="28"/>
        </w:rPr>
        <w:br/>
        <w:t xml:space="preserve">– </w:t>
      </w:r>
      <w:r w:rsidR="0001034F">
        <w:rPr>
          <w:rFonts w:ascii="Times New Roman" w:hAnsi="Times New Roman" w:cs="Times New Roman"/>
          <w:sz w:val="28"/>
          <w:szCs w:val="28"/>
        </w:rPr>
        <w:t xml:space="preserve">2 084,6 </w:t>
      </w:r>
      <w:r w:rsidRPr="0001034F">
        <w:rPr>
          <w:rFonts w:ascii="Times New Roman" w:hAnsi="Times New Roman" w:cs="Times New Roman"/>
          <w:sz w:val="28"/>
          <w:szCs w:val="28"/>
        </w:rPr>
        <w:t xml:space="preserve">тыс. рублей, при расчетном нормативе 2 451,4 тыс. рублей. </w:t>
      </w:r>
    </w:p>
    <w:p w14:paraId="178FA8CC" w14:textId="2D91BE32" w:rsidR="003A1E90" w:rsidRPr="00BE200B" w:rsidRDefault="003A1E90" w:rsidP="001243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1034F">
        <w:rPr>
          <w:rFonts w:ascii="Times New Roman" w:hAnsi="Times New Roman" w:cs="Times New Roman"/>
          <w:sz w:val="28"/>
          <w:szCs w:val="28"/>
        </w:rPr>
        <w:t xml:space="preserve">Исполнение фонда оплаты труда муниципальных служащих за 2024 год, с учетом начислений на выплаты по оплате труда, составило </w:t>
      </w:r>
      <w:r w:rsidRPr="0001034F">
        <w:rPr>
          <w:rFonts w:ascii="Times New Roman" w:hAnsi="Times New Roman" w:cs="Times New Roman"/>
          <w:sz w:val="28"/>
          <w:szCs w:val="28"/>
        </w:rPr>
        <w:br/>
      </w:r>
      <w:r w:rsidR="0001034F" w:rsidRPr="00BE200B">
        <w:rPr>
          <w:rFonts w:ascii="Times New Roman" w:hAnsi="Times New Roman" w:cs="Times New Roman"/>
          <w:sz w:val="28"/>
          <w:szCs w:val="28"/>
        </w:rPr>
        <w:t>1 579,5</w:t>
      </w:r>
      <w:r w:rsidRPr="00BE200B">
        <w:rPr>
          <w:rFonts w:ascii="Times New Roman" w:hAnsi="Times New Roman" w:cs="Times New Roman"/>
          <w:sz w:val="28"/>
          <w:szCs w:val="28"/>
        </w:rPr>
        <w:t xml:space="preserve"> тыс. рублей, при расчетном нормативе </w:t>
      </w:r>
      <w:r w:rsidR="005324B5">
        <w:rPr>
          <w:rFonts w:ascii="Times New Roman" w:hAnsi="Times New Roman" w:cs="Times New Roman"/>
          <w:sz w:val="28"/>
          <w:szCs w:val="28"/>
        </w:rPr>
        <w:t>2 080,2</w:t>
      </w:r>
      <w:r w:rsidRPr="00BE200B">
        <w:rPr>
          <w:rFonts w:ascii="Times New Roman" w:hAnsi="Times New Roman" w:cs="Times New Roman"/>
          <w:sz w:val="28"/>
          <w:szCs w:val="28"/>
        </w:rPr>
        <w:t xml:space="preserve"> тыс. рублей. </w:t>
      </w:r>
    </w:p>
    <w:p w14:paraId="7D4B5C58" w14:textId="1161E82B" w:rsidR="003A1E90" w:rsidRPr="00BE200B" w:rsidRDefault="003A1E90" w:rsidP="001243FC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200B">
        <w:rPr>
          <w:rFonts w:ascii="Times New Roman" w:hAnsi="Times New Roman" w:cs="Times New Roman"/>
          <w:sz w:val="28"/>
          <w:szCs w:val="28"/>
        </w:rPr>
        <w:tab/>
        <w:t xml:space="preserve">По разделу 02 00 «Национальная оборона» расходы исполнены </w:t>
      </w:r>
      <w:r w:rsidRPr="00BE200B">
        <w:rPr>
          <w:rFonts w:ascii="Times New Roman" w:hAnsi="Times New Roman" w:cs="Times New Roman"/>
          <w:sz w:val="28"/>
          <w:szCs w:val="28"/>
        </w:rPr>
        <w:br/>
        <w:t>в объеме 3</w:t>
      </w:r>
      <w:r w:rsidR="0001034F" w:rsidRPr="00BE200B">
        <w:rPr>
          <w:rFonts w:ascii="Times New Roman" w:hAnsi="Times New Roman" w:cs="Times New Roman"/>
          <w:sz w:val="28"/>
          <w:szCs w:val="28"/>
        </w:rPr>
        <w:t>50,2</w:t>
      </w:r>
      <w:r w:rsidRPr="00BE200B">
        <w:rPr>
          <w:rFonts w:ascii="Times New Roman" w:hAnsi="Times New Roman" w:cs="Times New Roman"/>
          <w:sz w:val="28"/>
          <w:szCs w:val="28"/>
        </w:rPr>
        <w:t xml:space="preserve"> тыс. рублей или 100,00 % (в 2023</w:t>
      </w: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– 297,3 тыс. рублей или 100,00 %).</w:t>
      </w:r>
    </w:p>
    <w:p w14:paraId="4F228BB0" w14:textId="61EE8F10" w:rsidR="003A1E90" w:rsidRPr="00BE200B" w:rsidRDefault="003A1E90" w:rsidP="001243FC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 разделу 03 00 «Национальная безопасность и правоохранительная деятельность» расходы исполнены в объеме </w:t>
      </w:r>
      <w:r w:rsidR="0001034F"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>612,7</w:t>
      </w: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</w:t>
      </w: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или </w:t>
      </w:r>
      <w:r w:rsidR="00BE200B"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>97,5</w:t>
      </w: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(в 2023 году – </w:t>
      </w:r>
      <w:r w:rsidR="00BE200B"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>586,6</w:t>
      </w: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тыс. рублей или </w:t>
      </w:r>
      <w:r w:rsidR="00BE200B"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>66,9</w:t>
      </w: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%).</w:t>
      </w:r>
    </w:p>
    <w:p w14:paraId="7B55B22E" w14:textId="360FC8BD" w:rsidR="003A1E90" w:rsidRPr="00BE200B" w:rsidRDefault="003A1E90" w:rsidP="001243FC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 разделу 04 00 «Национальная экономика» расходы исполнены </w:t>
      </w: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 объеме </w:t>
      </w:r>
      <w:r w:rsidR="00BE200B"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>30 912,0</w:t>
      </w: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BE200B"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>88,6</w:t>
      </w: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(в 2023 году</w:t>
      </w: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 – </w:t>
      </w:r>
      <w:r w:rsidR="00BE200B"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>26 367,9</w:t>
      </w: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BE200B"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>69,4</w:t>
      </w: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%).</w:t>
      </w:r>
    </w:p>
    <w:p w14:paraId="21A18759" w14:textId="30C86A07" w:rsidR="003A1E90" w:rsidRPr="00BE200B" w:rsidRDefault="003A1E90" w:rsidP="001243FC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 разделу 05 00 «Жилищно-коммунальное хозяйство» расходы исполнены в объеме </w:t>
      </w:r>
      <w:r w:rsidR="00BE200B"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>23 269,5</w:t>
      </w: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BE200B"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>84,7</w:t>
      </w: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(в 2023 году </w:t>
      </w: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– </w:t>
      </w:r>
      <w:r w:rsidR="00BE200B"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>10 910,5</w:t>
      </w: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BE200B"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>29,4</w:t>
      </w: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%).</w:t>
      </w:r>
    </w:p>
    <w:p w14:paraId="4CD225E4" w14:textId="0CA376DD" w:rsidR="003A1E90" w:rsidRPr="00BE200B" w:rsidRDefault="003A1E90" w:rsidP="001243FC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 разделу 07 00 «Образование» расходы исполнены в объеме </w:t>
      </w: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BE200B"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>77,9</w:t>
      </w: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100,0 % (в 2023 году – </w:t>
      </w:r>
      <w:r w:rsidR="00BE200B"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>99,0</w:t>
      </w: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BE200B"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>71,7</w:t>
      </w: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%).</w:t>
      </w:r>
    </w:p>
    <w:p w14:paraId="35047D63" w14:textId="444CFFAC" w:rsidR="003A1E90" w:rsidRPr="00BE200B" w:rsidRDefault="003A1E90" w:rsidP="001243FC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 разделу 08 00 «Культура и кинематография» расходы исполнены </w:t>
      </w: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 объеме </w:t>
      </w:r>
      <w:r w:rsidR="00BE200B"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>17 980,4</w:t>
      </w: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BE200B"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>90</w:t>
      </w: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,6 % (в 2023 году – </w:t>
      </w:r>
      <w:r w:rsidR="00BE200B"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>18 032,1</w:t>
      </w: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BE200B"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>78,4</w:t>
      </w: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%).</w:t>
      </w:r>
    </w:p>
    <w:p w14:paraId="084B057A" w14:textId="211B4CA5" w:rsidR="003A1E90" w:rsidRPr="00BE200B" w:rsidRDefault="003A1E90" w:rsidP="001243FC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По разделу 10 00 «Социальная политика» расходы исполнены</w:t>
      </w: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 сумме </w:t>
      </w:r>
      <w:r w:rsidR="00BE200B"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>546,5</w:t>
      </w: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100,0 % (в 2023 году – 1</w:t>
      </w:r>
      <w:r w:rsidR="00BE200B"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>0,0 тыс. рублей или 100,0 %).</w:t>
      </w:r>
    </w:p>
    <w:p w14:paraId="495FF11D" w14:textId="77777777" w:rsidR="00BE200B" w:rsidRPr="00BE200B" w:rsidRDefault="003A1E90" w:rsidP="001243FC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 разделу 11 00 «Физическая культура и спорт» расходы исполнены в сумме </w:t>
      </w:r>
      <w:r w:rsidR="00BE200B"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>1 771,2</w:t>
      </w: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BE200B"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>99,8</w:t>
      </w: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(в 2023 году расходы </w:t>
      </w:r>
      <w:r w:rsidR="00BE200B"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>1 410,5 тыс. рублей или 97,0 %).</w:t>
      </w:r>
    </w:p>
    <w:p w14:paraId="2ED664D4" w14:textId="77777777" w:rsidR="003A1E90" w:rsidRPr="00433B71" w:rsidRDefault="003A1E90" w:rsidP="001243FC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 разделам 06 00 «Охрана окружающей среды», </w:t>
      </w: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09 00 «Здравоохранение» в 2023 и 2024 годах расходы не предусмотрены</w:t>
      </w:r>
      <w:r w:rsidRPr="00BE200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не производились.</w:t>
      </w:r>
    </w:p>
    <w:p w14:paraId="1216E3E0" w14:textId="03075369" w:rsidR="004E2559" w:rsidRPr="009706A9" w:rsidRDefault="004E2559" w:rsidP="001243F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7BB2B153" w14:textId="19FF707C" w:rsidR="008914B3" w:rsidRPr="004E2559" w:rsidRDefault="008914B3" w:rsidP="001243F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4E2559">
        <w:rPr>
          <w:rFonts w:ascii="Times New Roman" w:hAnsi="Times New Roman" w:cs="Times New Roman"/>
          <w:sz w:val="28"/>
          <w:szCs w:val="28"/>
          <w:u w:val="single"/>
        </w:rPr>
        <w:t>Оценка полноты и достоверности годового отчета об исполнении бюджета</w:t>
      </w:r>
    </w:p>
    <w:p w14:paraId="778AF7D8" w14:textId="77777777" w:rsidR="004E2559" w:rsidRPr="004E2559" w:rsidRDefault="004E2559" w:rsidP="001243F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</w:rPr>
      </w:pPr>
    </w:p>
    <w:p w14:paraId="1149C0F4" w14:textId="77777777" w:rsidR="008914B3" w:rsidRPr="004E2559" w:rsidRDefault="008914B3" w:rsidP="001243F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E2559">
        <w:rPr>
          <w:rFonts w:ascii="Times New Roman" w:eastAsia="Calibri" w:hAnsi="Times New Roman" w:cs="Times New Roman"/>
          <w:sz w:val="28"/>
          <w:szCs w:val="28"/>
        </w:rPr>
        <w:t xml:space="preserve">Годовой отчет представлен в </w:t>
      </w:r>
      <w:r w:rsidR="00DC77ED" w:rsidRPr="004E2559">
        <w:rPr>
          <w:rFonts w:ascii="Times New Roman" w:eastAsia="Calibri" w:hAnsi="Times New Roman" w:cs="Times New Roman"/>
          <w:sz w:val="28"/>
          <w:szCs w:val="28"/>
        </w:rPr>
        <w:t>К</w:t>
      </w:r>
      <w:r w:rsidRPr="004E2559">
        <w:rPr>
          <w:rFonts w:ascii="Times New Roman" w:eastAsia="Calibri" w:hAnsi="Times New Roman" w:cs="Times New Roman"/>
          <w:sz w:val="28"/>
          <w:szCs w:val="28"/>
        </w:rPr>
        <w:t xml:space="preserve">онтрольно-счетную палату                      Ханты-Мансийского района в составе форм бюджетной отчетности, установленных Инструкцией 191н для финансового органа, а также </w:t>
      </w:r>
      <w:r w:rsidR="006E4E84" w:rsidRPr="004E2559">
        <w:rPr>
          <w:rFonts w:ascii="Times New Roman" w:eastAsia="Calibri" w:hAnsi="Times New Roman" w:cs="Times New Roman"/>
          <w:sz w:val="28"/>
          <w:szCs w:val="28"/>
        </w:rPr>
        <w:t xml:space="preserve">                    </w:t>
      </w:r>
      <w:r w:rsidRPr="004E2559">
        <w:rPr>
          <w:rFonts w:ascii="Times New Roman" w:eastAsia="Calibri" w:hAnsi="Times New Roman" w:cs="Times New Roman"/>
          <w:sz w:val="28"/>
          <w:szCs w:val="28"/>
        </w:rPr>
        <w:t xml:space="preserve">для главного распорядителя, распорядителя, получателя бюджетных средств, главного администратора, администратора источников </w:t>
      </w:r>
      <w:r w:rsidRPr="004E2559">
        <w:rPr>
          <w:rFonts w:ascii="Times New Roman" w:eastAsia="Calibri" w:hAnsi="Times New Roman" w:cs="Times New Roman"/>
          <w:sz w:val="28"/>
          <w:szCs w:val="28"/>
        </w:rPr>
        <w:lastRenderedPageBreak/>
        <w:t>финансирования дефицита бюджета, главного администратора, администратора доходов бюджета.</w:t>
      </w:r>
    </w:p>
    <w:p w14:paraId="14A222F3" w14:textId="77777777" w:rsidR="008914B3" w:rsidRPr="004E2559" w:rsidRDefault="008914B3" w:rsidP="001243F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E2559">
        <w:rPr>
          <w:rFonts w:ascii="Times New Roman" w:eastAsia="Calibri" w:hAnsi="Times New Roman" w:cs="Times New Roman"/>
          <w:sz w:val="28"/>
          <w:szCs w:val="28"/>
        </w:rPr>
        <w:t>Анализ основных форм годового отчета:</w:t>
      </w:r>
    </w:p>
    <w:p w14:paraId="2B237A01" w14:textId="77777777" w:rsidR="008914B3" w:rsidRPr="004E2559" w:rsidRDefault="008914B3" w:rsidP="001243F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E2559">
        <w:rPr>
          <w:rFonts w:ascii="Times New Roman" w:hAnsi="Times New Roman" w:cs="Times New Roman"/>
          <w:bCs/>
          <w:sz w:val="28"/>
          <w:szCs w:val="28"/>
        </w:rPr>
        <w:t>1) Отчет об исполнении бюджета (ф. 0503117).</w:t>
      </w:r>
    </w:p>
    <w:p w14:paraId="0B0C34E9" w14:textId="2689BB83" w:rsidR="008914B3" w:rsidRPr="004E2559" w:rsidRDefault="008914B3" w:rsidP="001243F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2559">
        <w:rPr>
          <w:rFonts w:ascii="Times New Roman" w:hAnsi="Times New Roman" w:cs="Times New Roman"/>
          <w:sz w:val="28"/>
          <w:szCs w:val="28"/>
        </w:rPr>
        <w:t xml:space="preserve">Отчет об исполнении бюджета по ф. 0503117 на 01 января </w:t>
      </w:r>
      <w:r w:rsidR="004E2559">
        <w:rPr>
          <w:rFonts w:ascii="Times New Roman" w:hAnsi="Times New Roman" w:cs="Times New Roman"/>
          <w:sz w:val="28"/>
          <w:szCs w:val="28"/>
        </w:rPr>
        <w:t>2025</w:t>
      </w:r>
      <w:r w:rsidRPr="004E2559">
        <w:rPr>
          <w:rFonts w:ascii="Times New Roman" w:hAnsi="Times New Roman" w:cs="Times New Roman"/>
          <w:sz w:val="28"/>
          <w:szCs w:val="28"/>
        </w:rPr>
        <w:t xml:space="preserve"> года сформирован путем суммирования соответствующих строк (одноименных показателей) ф. 0503124 «Отчет о кассовом поступлении и выбытии бюджетных средств».</w:t>
      </w:r>
    </w:p>
    <w:p w14:paraId="6E567920" w14:textId="6A282BCA" w:rsidR="008914B3" w:rsidRPr="00D457CC" w:rsidRDefault="008914B3" w:rsidP="001243F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2559">
        <w:rPr>
          <w:rFonts w:ascii="Times New Roman" w:hAnsi="Times New Roman" w:cs="Times New Roman"/>
          <w:sz w:val="28"/>
          <w:szCs w:val="28"/>
        </w:rPr>
        <w:t xml:space="preserve">В результате анализа отчетных показателей графы «Утвержденные бюджетные назначения» Отчета об исполнении бюджета                                    по ф. 0503117 с основными характеристиками бюджета сельского поселения </w:t>
      </w:r>
      <w:r w:rsidRPr="00D457CC">
        <w:rPr>
          <w:rFonts w:ascii="Times New Roman" w:hAnsi="Times New Roman" w:cs="Times New Roman"/>
          <w:sz w:val="28"/>
          <w:szCs w:val="28"/>
        </w:rPr>
        <w:t xml:space="preserve">Селиярово, утвержденными решением </w:t>
      </w:r>
      <w:r w:rsidR="006A31B5" w:rsidRPr="00D457CC">
        <w:rPr>
          <w:rFonts w:ascii="Times New Roman" w:hAnsi="Times New Roman" w:cs="Times New Roman"/>
          <w:sz w:val="28"/>
          <w:szCs w:val="28"/>
        </w:rPr>
        <w:t xml:space="preserve">Совета депутатов сельского поселения </w:t>
      </w:r>
      <w:r w:rsidR="00077983" w:rsidRPr="00D457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BE200B" w:rsidRPr="00D457C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D457CC" w:rsidRPr="00D457CC">
        <w:rPr>
          <w:rFonts w:ascii="Times New Roman" w:eastAsia="Times New Roman" w:hAnsi="Times New Roman" w:cs="Times New Roman"/>
          <w:sz w:val="28"/>
          <w:szCs w:val="28"/>
          <w:lang w:eastAsia="ru-RU"/>
        </w:rPr>
        <w:t>0.12.2023</w:t>
      </w:r>
      <w:r w:rsidR="00077983" w:rsidRPr="00D457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D457CC" w:rsidRPr="00D457CC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077983" w:rsidRPr="00D457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бюджете сельского поселения Селиярово на 202</w:t>
      </w:r>
      <w:r w:rsidR="004E2559" w:rsidRPr="00D457CC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077983" w:rsidRPr="00D457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4E2559" w:rsidRPr="00D457CC">
        <w:rPr>
          <w:rFonts w:ascii="Times New Roman" w:eastAsia="Times New Roman" w:hAnsi="Times New Roman" w:cs="Times New Roman"/>
          <w:sz w:val="28"/>
          <w:szCs w:val="28"/>
          <w:lang w:eastAsia="ru-RU"/>
        </w:rPr>
        <w:t>5 и 2026</w:t>
      </w:r>
      <w:r w:rsidR="00077983" w:rsidRPr="00D457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</w:t>
      </w:r>
      <w:r w:rsidRPr="00D457CC">
        <w:rPr>
          <w:rFonts w:ascii="Times New Roman" w:hAnsi="Times New Roman" w:cs="Times New Roman"/>
          <w:sz w:val="28"/>
          <w:szCs w:val="28"/>
        </w:rPr>
        <w:t xml:space="preserve"> отклонения не выявлены.</w:t>
      </w:r>
    </w:p>
    <w:p w14:paraId="54F0F77C" w14:textId="77777777" w:rsidR="009D24B3" w:rsidRPr="003A1E90" w:rsidRDefault="009D24B3" w:rsidP="001243F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1E90">
        <w:rPr>
          <w:rFonts w:ascii="Times New Roman" w:hAnsi="Times New Roman" w:cs="Times New Roman"/>
          <w:bCs/>
          <w:sz w:val="28"/>
          <w:szCs w:val="28"/>
        </w:rPr>
        <w:t>2) Баланс исполнения бюджета (ф. 0503120).</w:t>
      </w:r>
    </w:p>
    <w:p w14:paraId="3B53259E" w14:textId="6DE3548D" w:rsidR="009D24B3" w:rsidRPr="003A1E90" w:rsidRDefault="009D24B3" w:rsidP="001243F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1E90">
        <w:rPr>
          <w:rFonts w:ascii="Times New Roman" w:hAnsi="Times New Roman" w:cs="Times New Roman"/>
          <w:sz w:val="28"/>
          <w:szCs w:val="28"/>
        </w:rPr>
        <w:t>Баланс исполнения бюджета сформирован по состоянию                       на 01 января 202</w:t>
      </w:r>
      <w:r w:rsidR="003A1E90">
        <w:rPr>
          <w:rFonts w:ascii="Times New Roman" w:hAnsi="Times New Roman" w:cs="Times New Roman"/>
          <w:sz w:val="28"/>
          <w:szCs w:val="28"/>
        </w:rPr>
        <w:t>5</w:t>
      </w:r>
      <w:r w:rsidRPr="003A1E90">
        <w:rPr>
          <w:rFonts w:ascii="Times New Roman" w:eastAsia="Calibri" w:hAnsi="Times New Roman" w:cs="Times New Roman"/>
          <w:sz w:val="28"/>
          <w:szCs w:val="28"/>
        </w:rPr>
        <w:t xml:space="preserve"> года </w:t>
      </w:r>
      <w:r w:rsidRPr="003A1E90">
        <w:rPr>
          <w:rFonts w:ascii="Times New Roman" w:hAnsi="Times New Roman" w:cs="Times New Roman"/>
          <w:sz w:val="28"/>
          <w:szCs w:val="28"/>
        </w:rPr>
        <w:t xml:space="preserve">согласно Инструкции 191н и на основании Баланса главного распорядителя, распорядителя, получателя бюджетных средств   ф. 0503130 и Баланса по поступлениям и выбытиям бюджетных средств            ф. 0503140 путем объединения показателей по строкам и графам </w:t>
      </w:r>
      <w:r w:rsidR="003A1E90">
        <w:rPr>
          <w:rFonts w:ascii="Times New Roman" w:hAnsi="Times New Roman" w:cs="Times New Roman"/>
          <w:sz w:val="28"/>
          <w:szCs w:val="28"/>
        </w:rPr>
        <w:t>отчетов,</w:t>
      </w:r>
      <w:r w:rsidR="001243FC">
        <w:rPr>
          <w:rFonts w:ascii="Times New Roman" w:hAnsi="Times New Roman" w:cs="Times New Roman"/>
          <w:sz w:val="28"/>
          <w:szCs w:val="28"/>
        </w:rPr>
        <w:t xml:space="preserve"> </w:t>
      </w:r>
      <w:r w:rsidR="00FE574C" w:rsidRPr="003A1E90">
        <w:rPr>
          <w:rFonts w:ascii="Times New Roman" w:hAnsi="Times New Roman" w:cs="Times New Roman"/>
          <w:sz w:val="28"/>
          <w:szCs w:val="28"/>
        </w:rPr>
        <w:t xml:space="preserve">       с</w:t>
      </w:r>
      <w:r w:rsidRPr="003A1E90">
        <w:rPr>
          <w:rFonts w:ascii="Times New Roman" w:hAnsi="Times New Roman" w:cs="Times New Roman"/>
          <w:sz w:val="28"/>
          <w:szCs w:val="28"/>
        </w:rPr>
        <w:t xml:space="preserve"> одновременным исключением взаимосвязанных показателей.</w:t>
      </w:r>
    </w:p>
    <w:p w14:paraId="7FD6E281" w14:textId="33E10F1A" w:rsidR="009D24B3" w:rsidRPr="00D457CC" w:rsidRDefault="009D24B3" w:rsidP="001243F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57CC">
        <w:rPr>
          <w:rFonts w:ascii="Times New Roman" w:hAnsi="Times New Roman" w:cs="Times New Roman"/>
          <w:sz w:val="28"/>
          <w:szCs w:val="28"/>
        </w:rPr>
        <w:t xml:space="preserve">Основные средства по Балансу исполнения бюджета                                 строка 010 графы 8 соответствуют строке 010 графы 11 Сведений                         о движении нефинансовых активов </w:t>
      </w:r>
      <w:hyperlink r:id="rId9" w:history="1">
        <w:r w:rsidRPr="00D457CC">
          <w:rPr>
            <w:rFonts w:ascii="Times New Roman" w:hAnsi="Times New Roman" w:cs="Times New Roman"/>
            <w:sz w:val="28"/>
            <w:szCs w:val="28"/>
          </w:rPr>
          <w:t>(ф. 0503168)</w:t>
        </w:r>
      </w:hyperlink>
      <w:r w:rsidRPr="00D457CC">
        <w:rPr>
          <w:rFonts w:ascii="Times New Roman" w:hAnsi="Times New Roman" w:cs="Times New Roman"/>
          <w:sz w:val="28"/>
          <w:szCs w:val="28"/>
        </w:rPr>
        <w:t xml:space="preserve"> и составляют на конец года</w:t>
      </w:r>
      <w:r w:rsidR="005324B5">
        <w:rPr>
          <w:rFonts w:ascii="Times New Roman" w:hAnsi="Times New Roman" w:cs="Times New Roman"/>
          <w:sz w:val="28"/>
          <w:szCs w:val="28"/>
        </w:rPr>
        <w:t xml:space="preserve"> </w:t>
      </w:r>
      <w:r w:rsidR="00D457CC" w:rsidRPr="00D457CC">
        <w:rPr>
          <w:rFonts w:ascii="Times New Roman" w:hAnsi="Times New Roman" w:cs="Times New Roman"/>
          <w:sz w:val="28"/>
          <w:szCs w:val="28"/>
        </w:rPr>
        <w:t>97 511 522,71</w:t>
      </w:r>
      <w:r w:rsidRPr="00D457CC">
        <w:rPr>
          <w:rFonts w:ascii="Times New Roman" w:hAnsi="Times New Roman" w:cs="Times New Roman"/>
          <w:sz w:val="28"/>
          <w:szCs w:val="28"/>
        </w:rPr>
        <w:t xml:space="preserve"> </w:t>
      </w:r>
      <w:r w:rsidR="00035995" w:rsidRPr="00D457CC">
        <w:rPr>
          <w:rFonts w:ascii="Times New Roman" w:hAnsi="Times New Roman" w:cs="Times New Roman"/>
          <w:sz w:val="28"/>
          <w:szCs w:val="28"/>
        </w:rPr>
        <w:t>рубл</w:t>
      </w:r>
      <w:r w:rsidR="00390C14" w:rsidRPr="00D457CC">
        <w:rPr>
          <w:rFonts w:ascii="Times New Roman" w:hAnsi="Times New Roman" w:cs="Times New Roman"/>
          <w:sz w:val="28"/>
          <w:szCs w:val="28"/>
        </w:rPr>
        <w:t>я</w:t>
      </w:r>
      <w:r w:rsidR="00035995" w:rsidRPr="00D457CC">
        <w:rPr>
          <w:rFonts w:ascii="Times New Roman" w:hAnsi="Times New Roman" w:cs="Times New Roman"/>
          <w:sz w:val="28"/>
          <w:szCs w:val="28"/>
        </w:rPr>
        <w:t xml:space="preserve"> </w:t>
      </w:r>
      <w:r w:rsidRPr="00D457CC">
        <w:rPr>
          <w:rFonts w:ascii="Times New Roman" w:hAnsi="Times New Roman" w:cs="Times New Roman"/>
          <w:sz w:val="28"/>
          <w:szCs w:val="28"/>
        </w:rPr>
        <w:t xml:space="preserve">(на начало года </w:t>
      </w:r>
      <w:r w:rsidR="00D457CC" w:rsidRPr="00D457CC">
        <w:rPr>
          <w:rFonts w:ascii="Times New Roman" w:hAnsi="Times New Roman" w:cs="Times New Roman"/>
          <w:sz w:val="28"/>
          <w:szCs w:val="28"/>
        </w:rPr>
        <w:t xml:space="preserve">95 809 283,55 </w:t>
      </w:r>
      <w:r w:rsidR="00390C14" w:rsidRPr="00D457CC">
        <w:rPr>
          <w:rFonts w:ascii="Times New Roman" w:hAnsi="Times New Roman" w:cs="Times New Roman"/>
          <w:sz w:val="28"/>
          <w:szCs w:val="28"/>
        </w:rPr>
        <w:t>рублей</w:t>
      </w:r>
      <w:r w:rsidRPr="00D457CC">
        <w:rPr>
          <w:rFonts w:ascii="Times New Roman" w:hAnsi="Times New Roman" w:cs="Times New Roman"/>
          <w:sz w:val="28"/>
          <w:szCs w:val="28"/>
        </w:rPr>
        <w:t xml:space="preserve">). Амортизация основных средств составила на конец года </w:t>
      </w:r>
      <w:r w:rsidR="00D457CC" w:rsidRPr="00D457CC">
        <w:rPr>
          <w:rFonts w:ascii="Times New Roman" w:hAnsi="Times New Roman" w:cs="Times New Roman"/>
          <w:sz w:val="28"/>
          <w:szCs w:val="28"/>
        </w:rPr>
        <w:t>46 138 708,26</w:t>
      </w:r>
      <w:r w:rsidRPr="00D457CC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035995" w:rsidRPr="00D457CC">
        <w:rPr>
          <w:rFonts w:ascii="Times New Roman" w:hAnsi="Times New Roman" w:cs="Times New Roman"/>
          <w:sz w:val="28"/>
          <w:szCs w:val="28"/>
        </w:rPr>
        <w:t>рубл</w:t>
      </w:r>
      <w:r w:rsidR="00AD0630" w:rsidRPr="00D457CC">
        <w:rPr>
          <w:rFonts w:ascii="Times New Roman" w:hAnsi="Times New Roman" w:cs="Times New Roman"/>
          <w:sz w:val="28"/>
          <w:szCs w:val="28"/>
        </w:rPr>
        <w:t>ей</w:t>
      </w:r>
      <w:r w:rsidR="00035995" w:rsidRPr="00D457CC">
        <w:rPr>
          <w:rFonts w:ascii="Times New Roman" w:hAnsi="Times New Roman" w:cs="Times New Roman"/>
          <w:sz w:val="28"/>
          <w:szCs w:val="28"/>
        </w:rPr>
        <w:t xml:space="preserve"> </w:t>
      </w:r>
      <w:r w:rsidRPr="00D457CC">
        <w:rPr>
          <w:rFonts w:ascii="Times New Roman" w:hAnsi="Times New Roman" w:cs="Times New Roman"/>
          <w:sz w:val="28"/>
          <w:szCs w:val="28"/>
        </w:rPr>
        <w:t xml:space="preserve">(на начало года </w:t>
      </w:r>
      <w:r w:rsidR="00D457CC" w:rsidRPr="00D457CC">
        <w:rPr>
          <w:rFonts w:ascii="Times New Roman" w:hAnsi="Times New Roman" w:cs="Times New Roman"/>
          <w:sz w:val="28"/>
          <w:szCs w:val="28"/>
        </w:rPr>
        <w:t xml:space="preserve">42 268 665,27 </w:t>
      </w:r>
      <w:r w:rsidR="00390C14" w:rsidRPr="00D457CC">
        <w:rPr>
          <w:rFonts w:ascii="Times New Roman" w:hAnsi="Times New Roman" w:cs="Times New Roman"/>
          <w:sz w:val="28"/>
          <w:szCs w:val="28"/>
        </w:rPr>
        <w:t>рублей</w:t>
      </w:r>
      <w:r w:rsidRPr="00D457CC">
        <w:rPr>
          <w:rFonts w:ascii="Times New Roman" w:hAnsi="Times New Roman" w:cs="Times New Roman"/>
          <w:sz w:val="28"/>
          <w:szCs w:val="28"/>
        </w:rPr>
        <w:t>). В 20</w:t>
      </w:r>
      <w:r w:rsidR="00035995" w:rsidRPr="00D457CC">
        <w:rPr>
          <w:rFonts w:ascii="Times New Roman" w:hAnsi="Times New Roman" w:cs="Times New Roman"/>
          <w:sz w:val="28"/>
          <w:szCs w:val="28"/>
        </w:rPr>
        <w:t>2</w:t>
      </w:r>
      <w:r w:rsidR="00D457CC" w:rsidRPr="00D457CC">
        <w:rPr>
          <w:rFonts w:ascii="Times New Roman" w:hAnsi="Times New Roman" w:cs="Times New Roman"/>
          <w:sz w:val="28"/>
          <w:szCs w:val="28"/>
        </w:rPr>
        <w:t>4</w:t>
      </w:r>
      <w:r w:rsidRPr="00D457CC">
        <w:rPr>
          <w:rFonts w:ascii="Times New Roman" w:hAnsi="Times New Roman" w:cs="Times New Roman"/>
          <w:sz w:val="28"/>
          <w:szCs w:val="28"/>
        </w:rPr>
        <w:t xml:space="preserve"> году произошло </w:t>
      </w:r>
      <w:r w:rsidR="00AD0630" w:rsidRPr="00D457CC">
        <w:rPr>
          <w:rFonts w:ascii="Times New Roman" w:hAnsi="Times New Roman" w:cs="Times New Roman"/>
          <w:sz w:val="28"/>
          <w:szCs w:val="28"/>
        </w:rPr>
        <w:t>уменьшение</w:t>
      </w:r>
      <w:r w:rsidR="009C6661" w:rsidRPr="00D457CC">
        <w:rPr>
          <w:rFonts w:ascii="Times New Roman" w:hAnsi="Times New Roman" w:cs="Times New Roman"/>
          <w:sz w:val="28"/>
          <w:szCs w:val="28"/>
        </w:rPr>
        <w:t xml:space="preserve"> </w:t>
      </w:r>
      <w:r w:rsidRPr="00D457CC">
        <w:rPr>
          <w:rFonts w:ascii="Times New Roman" w:hAnsi="Times New Roman" w:cs="Times New Roman"/>
          <w:sz w:val="28"/>
          <w:szCs w:val="28"/>
        </w:rPr>
        <w:t xml:space="preserve">объемов нефинансовых активов в части остаточной стоимости основных средств на </w:t>
      </w:r>
      <w:r w:rsidR="00D457CC" w:rsidRPr="00D457CC">
        <w:rPr>
          <w:rFonts w:ascii="Times New Roman" w:hAnsi="Times New Roman" w:cs="Times New Roman"/>
          <w:sz w:val="28"/>
          <w:szCs w:val="28"/>
        </w:rPr>
        <w:t>2 167 803,83</w:t>
      </w:r>
      <w:r w:rsidR="009C6661" w:rsidRPr="00D457CC">
        <w:rPr>
          <w:rFonts w:ascii="Times New Roman" w:hAnsi="Times New Roman" w:cs="Times New Roman"/>
          <w:sz w:val="28"/>
          <w:szCs w:val="28"/>
        </w:rPr>
        <w:t xml:space="preserve"> </w:t>
      </w:r>
      <w:r w:rsidRPr="00D457CC">
        <w:rPr>
          <w:rFonts w:ascii="Times New Roman" w:hAnsi="Times New Roman" w:cs="Times New Roman"/>
          <w:sz w:val="28"/>
          <w:szCs w:val="28"/>
        </w:rPr>
        <w:t>рубл</w:t>
      </w:r>
      <w:r w:rsidR="00AD0630" w:rsidRPr="00D457CC">
        <w:rPr>
          <w:rFonts w:ascii="Times New Roman" w:hAnsi="Times New Roman" w:cs="Times New Roman"/>
          <w:sz w:val="28"/>
          <w:szCs w:val="28"/>
        </w:rPr>
        <w:t>я</w:t>
      </w:r>
      <w:r w:rsidRPr="00D457CC">
        <w:rPr>
          <w:rFonts w:ascii="Times New Roman" w:hAnsi="Times New Roman" w:cs="Times New Roman"/>
          <w:sz w:val="28"/>
          <w:szCs w:val="28"/>
        </w:rPr>
        <w:t xml:space="preserve"> или </w:t>
      </w:r>
      <w:r w:rsidR="00D457CC" w:rsidRPr="00D457CC">
        <w:rPr>
          <w:rFonts w:ascii="Times New Roman" w:hAnsi="Times New Roman" w:cs="Times New Roman"/>
          <w:sz w:val="28"/>
          <w:szCs w:val="28"/>
        </w:rPr>
        <w:t>4,0</w:t>
      </w:r>
      <w:r w:rsidR="009C6661" w:rsidRPr="00D457CC">
        <w:rPr>
          <w:rFonts w:ascii="Times New Roman" w:hAnsi="Times New Roman" w:cs="Times New Roman"/>
          <w:sz w:val="28"/>
          <w:szCs w:val="28"/>
        </w:rPr>
        <w:t xml:space="preserve"> </w:t>
      </w:r>
      <w:r w:rsidRPr="00D457CC">
        <w:rPr>
          <w:rFonts w:ascii="Times New Roman" w:hAnsi="Times New Roman" w:cs="Times New Roman"/>
          <w:sz w:val="28"/>
          <w:szCs w:val="28"/>
        </w:rPr>
        <w:t xml:space="preserve">%. </w:t>
      </w:r>
    </w:p>
    <w:p w14:paraId="71BC7355" w14:textId="77777777" w:rsidR="009D24B3" w:rsidRPr="00D457CC" w:rsidRDefault="009D24B3" w:rsidP="001243F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57CC">
        <w:rPr>
          <w:rFonts w:ascii="Times New Roman" w:hAnsi="Times New Roman" w:cs="Times New Roman"/>
          <w:sz w:val="28"/>
          <w:szCs w:val="28"/>
        </w:rPr>
        <w:t>При проверке увязки отчетных форм установлено, что контрольные соотношения между показателями баланса (ф.0503120), отчета                       о финансовых результатах деятельности (ф.0503121) и справки                   по заключению счетов бюджетного учета отчетного финансового года (ф.0503110) соблюдены. Показатели баланса, характеризующие изменение за период с начала отчетного года стоимости основных средств                           и материальных запасов, соответствуют показателям отчета о финансовых результатах деятельности ф. 0503121.</w:t>
      </w:r>
    </w:p>
    <w:p w14:paraId="0123E212" w14:textId="77777777" w:rsidR="006A31B5" w:rsidRPr="00D457CC" w:rsidRDefault="006A31B5" w:rsidP="001243F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57CC">
        <w:rPr>
          <w:rFonts w:ascii="Times New Roman" w:hAnsi="Times New Roman" w:cs="Times New Roman"/>
          <w:sz w:val="28"/>
          <w:szCs w:val="28"/>
        </w:rPr>
        <w:t>3) Отчет о финансовых результатах деятельности (ф. 0503121).</w:t>
      </w:r>
    </w:p>
    <w:p w14:paraId="58A46A5C" w14:textId="410D880E" w:rsidR="006A31B5" w:rsidRPr="00B1136D" w:rsidRDefault="006A31B5" w:rsidP="001243F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136D">
        <w:rPr>
          <w:rFonts w:ascii="Times New Roman" w:hAnsi="Times New Roman" w:cs="Times New Roman"/>
          <w:sz w:val="28"/>
          <w:szCs w:val="28"/>
        </w:rPr>
        <w:t xml:space="preserve">Общая сумма доходов по бюджетной деятельности                                        </w:t>
      </w:r>
      <w:r w:rsidR="00A20835" w:rsidRPr="00B1136D">
        <w:rPr>
          <w:rFonts w:ascii="Times New Roman" w:hAnsi="Times New Roman" w:cs="Times New Roman"/>
          <w:sz w:val="28"/>
          <w:szCs w:val="28"/>
        </w:rPr>
        <w:t>85 964 699,04</w:t>
      </w:r>
      <w:r w:rsidR="000B780D" w:rsidRPr="00B1136D">
        <w:rPr>
          <w:rFonts w:ascii="Times New Roman" w:hAnsi="Times New Roman" w:cs="Times New Roman"/>
          <w:sz w:val="28"/>
          <w:szCs w:val="28"/>
        </w:rPr>
        <w:t xml:space="preserve"> </w:t>
      </w:r>
      <w:r w:rsidRPr="00B1136D">
        <w:rPr>
          <w:rFonts w:ascii="Times New Roman" w:hAnsi="Times New Roman" w:cs="Times New Roman"/>
          <w:sz w:val="28"/>
          <w:szCs w:val="28"/>
        </w:rPr>
        <w:t>рубл</w:t>
      </w:r>
      <w:r w:rsidR="00A20835" w:rsidRPr="00B1136D">
        <w:rPr>
          <w:rFonts w:ascii="Times New Roman" w:hAnsi="Times New Roman" w:cs="Times New Roman"/>
          <w:sz w:val="28"/>
          <w:szCs w:val="28"/>
        </w:rPr>
        <w:t>ей</w:t>
      </w:r>
      <w:r w:rsidRPr="00B1136D">
        <w:rPr>
          <w:rFonts w:ascii="Times New Roman" w:hAnsi="Times New Roman" w:cs="Times New Roman"/>
          <w:sz w:val="28"/>
          <w:szCs w:val="28"/>
        </w:rPr>
        <w:t xml:space="preserve"> сложилась в результате начисления налоговых доходов в сумме </w:t>
      </w:r>
      <w:r w:rsidR="00A20835" w:rsidRPr="00B1136D">
        <w:rPr>
          <w:rFonts w:ascii="Times New Roman" w:hAnsi="Times New Roman" w:cs="Times New Roman"/>
          <w:sz w:val="28"/>
          <w:szCs w:val="28"/>
        </w:rPr>
        <w:t>8 412 051,59</w:t>
      </w:r>
      <w:r w:rsidR="00A235B2" w:rsidRPr="00B1136D">
        <w:rPr>
          <w:rFonts w:ascii="Times New Roman" w:hAnsi="Times New Roman" w:cs="Times New Roman"/>
          <w:sz w:val="28"/>
          <w:szCs w:val="28"/>
        </w:rPr>
        <w:t xml:space="preserve"> рубл</w:t>
      </w:r>
      <w:r w:rsidR="00390C14" w:rsidRPr="00B1136D">
        <w:rPr>
          <w:rFonts w:ascii="Times New Roman" w:hAnsi="Times New Roman" w:cs="Times New Roman"/>
          <w:sz w:val="28"/>
          <w:szCs w:val="28"/>
        </w:rPr>
        <w:t>я</w:t>
      </w:r>
      <w:r w:rsidR="00A20835" w:rsidRPr="00B1136D">
        <w:rPr>
          <w:rFonts w:ascii="Times New Roman" w:hAnsi="Times New Roman" w:cs="Times New Roman"/>
          <w:sz w:val="28"/>
          <w:szCs w:val="28"/>
        </w:rPr>
        <w:t xml:space="preserve"> (9,8 %)</w:t>
      </w:r>
      <w:r w:rsidR="000B780D" w:rsidRPr="00B1136D">
        <w:rPr>
          <w:rFonts w:ascii="Times New Roman" w:hAnsi="Times New Roman" w:cs="Times New Roman"/>
          <w:sz w:val="28"/>
          <w:szCs w:val="28"/>
        </w:rPr>
        <w:t xml:space="preserve">, </w:t>
      </w:r>
      <w:r w:rsidR="00C20483" w:rsidRPr="00B1136D">
        <w:rPr>
          <w:rFonts w:ascii="Times New Roman" w:hAnsi="Times New Roman" w:cs="Times New Roman"/>
          <w:sz w:val="28"/>
          <w:szCs w:val="28"/>
        </w:rPr>
        <w:t>доходов от оказания платных услуг (работ)</w:t>
      </w:r>
      <w:r w:rsidR="00A235B2" w:rsidRPr="00B1136D">
        <w:rPr>
          <w:rFonts w:ascii="Times New Roman" w:hAnsi="Times New Roman" w:cs="Times New Roman"/>
          <w:sz w:val="28"/>
          <w:szCs w:val="28"/>
        </w:rPr>
        <w:t xml:space="preserve">, компенсаций затрат </w:t>
      </w:r>
      <w:r w:rsidR="00C20483" w:rsidRPr="00B1136D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A20835" w:rsidRPr="00B1136D">
        <w:rPr>
          <w:rFonts w:ascii="Times New Roman" w:hAnsi="Times New Roman" w:cs="Times New Roman"/>
          <w:sz w:val="28"/>
          <w:szCs w:val="28"/>
        </w:rPr>
        <w:t>17 250,00</w:t>
      </w:r>
      <w:r w:rsidR="00C20483" w:rsidRPr="00B1136D"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A20835" w:rsidRPr="00B1136D">
        <w:rPr>
          <w:rFonts w:ascii="Times New Roman" w:hAnsi="Times New Roman" w:cs="Times New Roman"/>
          <w:sz w:val="28"/>
          <w:szCs w:val="28"/>
        </w:rPr>
        <w:t xml:space="preserve"> (0,02 %)</w:t>
      </w:r>
      <w:r w:rsidR="00C20483" w:rsidRPr="00B1136D">
        <w:rPr>
          <w:rFonts w:ascii="Times New Roman" w:hAnsi="Times New Roman" w:cs="Times New Roman"/>
          <w:sz w:val="28"/>
          <w:szCs w:val="28"/>
        </w:rPr>
        <w:t xml:space="preserve">, </w:t>
      </w:r>
      <w:r w:rsidR="005E68B4" w:rsidRPr="00B1136D">
        <w:rPr>
          <w:rFonts w:ascii="Times New Roman" w:hAnsi="Times New Roman" w:cs="Times New Roman"/>
          <w:sz w:val="28"/>
          <w:szCs w:val="28"/>
        </w:rPr>
        <w:t xml:space="preserve">доходов </w:t>
      </w:r>
      <w:r w:rsidRPr="00B1136D">
        <w:rPr>
          <w:rFonts w:ascii="Times New Roman" w:hAnsi="Times New Roman" w:cs="Times New Roman"/>
          <w:sz w:val="28"/>
          <w:szCs w:val="28"/>
        </w:rPr>
        <w:t>от собственности</w:t>
      </w:r>
      <w:r w:rsidR="00C20483" w:rsidRPr="00B1136D">
        <w:rPr>
          <w:rFonts w:ascii="Times New Roman" w:hAnsi="Times New Roman" w:cs="Times New Roman"/>
          <w:sz w:val="28"/>
          <w:szCs w:val="28"/>
        </w:rPr>
        <w:t xml:space="preserve"> </w:t>
      </w:r>
      <w:r w:rsidRPr="00B1136D">
        <w:rPr>
          <w:rFonts w:ascii="Times New Roman" w:hAnsi="Times New Roman" w:cs="Times New Roman"/>
          <w:sz w:val="28"/>
          <w:szCs w:val="28"/>
        </w:rPr>
        <w:t>в сумме</w:t>
      </w:r>
      <w:r w:rsidR="00A235B2" w:rsidRPr="00B1136D">
        <w:rPr>
          <w:rFonts w:ascii="Times New Roman" w:hAnsi="Times New Roman" w:cs="Times New Roman"/>
          <w:sz w:val="28"/>
          <w:szCs w:val="28"/>
        </w:rPr>
        <w:t xml:space="preserve"> </w:t>
      </w:r>
      <w:r w:rsidR="00390C14" w:rsidRPr="00B1136D">
        <w:rPr>
          <w:rFonts w:ascii="Times New Roman" w:hAnsi="Times New Roman" w:cs="Times New Roman"/>
          <w:sz w:val="28"/>
          <w:szCs w:val="28"/>
        </w:rPr>
        <w:t>3</w:t>
      </w:r>
      <w:r w:rsidR="00A20835" w:rsidRPr="00B1136D">
        <w:rPr>
          <w:rFonts w:ascii="Times New Roman" w:hAnsi="Times New Roman" w:cs="Times New Roman"/>
          <w:sz w:val="28"/>
          <w:szCs w:val="28"/>
        </w:rPr>
        <w:t>5</w:t>
      </w:r>
      <w:r w:rsidR="00390C14" w:rsidRPr="00B1136D">
        <w:rPr>
          <w:rFonts w:ascii="Times New Roman" w:hAnsi="Times New Roman" w:cs="Times New Roman"/>
          <w:sz w:val="28"/>
          <w:szCs w:val="28"/>
        </w:rPr>
        <w:t>8</w:t>
      </w:r>
      <w:r w:rsidR="00A20835" w:rsidRPr="00B1136D">
        <w:rPr>
          <w:rFonts w:ascii="Times New Roman" w:hAnsi="Times New Roman" w:cs="Times New Roman"/>
          <w:sz w:val="28"/>
          <w:szCs w:val="28"/>
        </w:rPr>
        <w:t> </w:t>
      </w:r>
      <w:r w:rsidR="00390C14" w:rsidRPr="00B1136D">
        <w:rPr>
          <w:rFonts w:ascii="Times New Roman" w:hAnsi="Times New Roman" w:cs="Times New Roman"/>
          <w:sz w:val="28"/>
          <w:szCs w:val="28"/>
        </w:rPr>
        <w:t>9</w:t>
      </w:r>
      <w:r w:rsidR="00A20835" w:rsidRPr="00B1136D">
        <w:rPr>
          <w:rFonts w:ascii="Times New Roman" w:hAnsi="Times New Roman" w:cs="Times New Roman"/>
          <w:sz w:val="28"/>
          <w:szCs w:val="28"/>
        </w:rPr>
        <w:t>81,40</w:t>
      </w:r>
      <w:r w:rsidR="005E68B4" w:rsidRPr="00B1136D">
        <w:rPr>
          <w:rFonts w:ascii="Times New Roman" w:hAnsi="Times New Roman" w:cs="Times New Roman"/>
          <w:sz w:val="28"/>
          <w:szCs w:val="28"/>
        </w:rPr>
        <w:t xml:space="preserve"> рубль (0,4 %)</w:t>
      </w:r>
      <w:r w:rsidRPr="00B1136D">
        <w:rPr>
          <w:rFonts w:ascii="Times New Roman" w:hAnsi="Times New Roman" w:cs="Times New Roman"/>
          <w:sz w:val="28"/>
          <w:szCs w:val="28"/>
        </w:rPr>
        <w:t>,</w:t>
      </w:r>
      <w:r w:rsidR="00C20483" w:rsidRPr="00B1136D">
        <w:rPr>
          <w:rFonts w:ascii="Times New Roman" w:hAnsi="Times New Roman" w:cs="Times New Roman"/>
          <w:sz w:val="28"/>
          <w:szCs w:val="28"/>
        </w:rPr>
        <w:t xml:space="preserve"> </w:t>
      </w:r>
      <w:r w:rsidR="00A235B2" w:rsidRPr="00B1136D">
        <w:rPr>
          <w:rFonts w:ascii="Times New Roman" w:hAnsi="Times New Roman" w:cs="Times New Roman"/>
          <w:sz w:val="28"/>
          <w:szCs w:val="28"/>
        </w:rPr>
        <w:lastRenderedPageBreak/>
        <w:t xml:space="preserve">безвозмездных денежных поступлений текущего характера в сумме </w:t>
      </w:r>
      <w:r w:rsidR="005E68B4" w:rsidRPr="00B1136D">
        <w:rPr>
          <w:rFonts w:ascii="Times New Roman" w:hAnsi="Times New Roman" w:cs="Times New Roman"/>
          <w:sz w:val="28"/>
          <w:szCs w:val="28"/>
        </w:rPr>
        <w:t>63 677 484,04</w:t>
      </w:r>
      <w:r w:rsidR="00A235B2" w:rsidRPr="00B1136D">
        <w:rPr>
          <w:rFonts w:ascii="Times New Roman" w:hAnsi="Times New Roman" w:cs="Times New Roman"/>
          <w:sz w:val="28"/>
          <w:szCs w:val="28"/>
        </w:rPr>
        <w:t xml:space="preserve"> рубл</w:t>
      </w:r>
      <w:r w:rsidR="000A72AF" w:rsidRPr="00B1136D">
        <w:rPr>
          <w:rFonts w:ascii="Times New Roman" w:hAnsi="Times New Roman" w:cs="Times New Roman"/>
          <w:sz w:val="28"/>
          <w:szCs w:val="28"/>
        </w:rPr>
        <w:t>я</w:t>
      </w:r>
      <w:r w:rsidR="005E68B4" w:rsidRPr="00B1136D">
        <w:rPr>
          <w:rFonts w:ascii="Times New Roman" w:hAnsi="Times New Roman" w:cs="Times New Roman"/>
          <w:sz w:val="28"/>
          <w:szCs w:val="28"/>
        </w:rPr>
        <w:t xml:space="preserve"> (74,1 %)</w:t>
      </w:r>
      <w:r w:rsidR="00A235B2" w:rsidRPr="00B1136D">
        <w:rPr>
          <w:rFonts w:ascii="Times New Roman" w:hAnsi="Times New Roman" w:cs="Times New Roman"/>
          <w:sz w:val="28"/>
          <w:szCs w:val="28"/>
        </w:rPr>
        <w:t xml:space="preserve">, </w:t>
      </w:r>
      <w:r w:rsidR="000A72AF" w:rsidRPr="00B1136D">
        <w:rPr>
          <w:rFonts w:ascii="Times New Roman" w:hAnsi="Times New Roman" w:cs="Times New Roman"/>
          <w:sz w:val="28"/>
          <w:szCs w:val="28"/>
        </w:rPr>
        <w:t xml:space="preserve">безвозмездные денежные поступления капитального характера – </w:t>
      </w:r>
      <w:r w:rsidR="005E68B4" w:rsidRPr="00B1136D">
        <w:rPr>
          <w:rFonts w:ascii="Times New Roman" w:hAnsi="Times New Roman" w:cs="Times New Roman"/>
          <w:sz w:val="28"/>
          <w:szCs w:val="28"/>
        </w:rPr>
        <w:t>10 000 000,00 рублей (11,6 %)</w:t>
      </w:r>
      <w:r w:rsidR="000A72AF" w:rsidRPr="00B1136D">
        <w:rPr>
          <w:rFonts w:ascii="Times New Roman" w:hAnsi="Times New Roman" w:cs="Times New Roman"/>
          <w:sz w:val="28"/>
          <w:szCs w:val="28"/>
        </w:rPr>
        <w:t xml:space="preserve">, </w:t>
      </w:r>
      <w:r w:rsidR="00A235B2" w:rsidRPr="00B1136D">
        <w:rPr>
          <w:rFonts w:ascii="Times New Roman" w:hAnsi="Times New Roman" w:cs="Times New Roman"/>
          <w:sz w:val="28"/>
          <w:szCs w:val="28"/>
        </w:rPr>
        <w:t xml:space="preserve">доходы </w:t>
      </w:r>
      <w:r w:rsidR="001243FC">
        <w:rPr>
          <w:rFonts w:ascii="Times New Roman" w:hAnsi="Times New Roman" w:cs="Times New Roman"/>
          <w:sz w:val="28"/>
          <w:szCs w:val="28"/>
        </w:rPr>
        <w:br/>
      </w:r>
      <w:r w:rsidR="00A235B2" w:rsidRPr="00B1136D">
        <w:rPr>
          <w:rFonts w:ascii="Times New Roman" w:hAnsi="Times New Roman" w:cs="Times New Roman"/>
          <w:sz w:val="28"/>
          <w:szCs w:val="28"/>
        </w:rPr>
        <w:t>от операций с активами</w:t>
      </w:r>
      <w:r w:rsidRPr="00B1136D">
        <w:rPr>
          <w:rFonts w:ascii="Times New Roman" w:hAnsi="Times New Roman" w:cs="Times New Roman"/>
          <w:sz w:val="28"/>
          <w:szCs w:val="28"/>
        </w:rPr>
        <w:t xml:space="preserve"> в размере</w:t>
      </w:r>
      <w:r w:rsidR="00C20483" w:rsidRPr="00B1136D">
        <w:rPr>
          <w:rFonts w:ascii="Times New Roman" w:hAnsi="Times New Roman" w:cs="Times New Roman"/>
          <w:sz w:val="28"/>
          <w:szCs w:val="28"/>
        </w:rPr>
        <w:t xml:space="preserve"> </w:t>
      </w:r>
      <w:r w:rsidR="005E68B4" w:rsidRPr="00B1136D">
        <w:rPr>
          <w:rFonts w:ascii="Times New Roman" w:hAnsi="Times New Roman" w:cs="Times New Roman"/>
          <w:sz w:val="28"/>
          <w:szCs w:val="28"/>
        </w:rPr>
        <w:t>211 028,89</w:t>
      </w:r>
      <w:r w:rsidR="00A235B2" w:rsidRPr="00B1136D">
        <w:rPr>
          <w:rFonts w:ascii="Times New Roman" w:hAnsi="Times New Roman" w:cs="Times New Roman"/>
          <w:sz w:val="28"/>
          <w:szCs w:val="28"/>
        </w:rPr>
        <w:t xml:space="preserve"> рубл</w:t>
      </w:r>
      <w:r w:rsidR="000A72AF" w:rsidRPr="00B1136D">
        <w:rPr>
          <w:rFonts w:ascii="Times New Roman" w:hAnsi="Times New Roman" w:cs="Times New Roman"/>
          <w:sz w:val="28"/>
          <w:szCs w:val="28"/>
        </w:rPr>
        <w:t>я</w:t>
      </w:r>
      <w:r w:rsidR="005E68B4" w:rsidRPr="00B1136D">
        <w:rPr>
          <w:rFonts w:ascii="Times New Roman" w:hAnsi="Times New Roman" w:cs="Times New Roman"/>
          <w:sz w:val="28"/>
          <w:szCs w:val="28"/>
        </w:rPr>
        <w:t xml:space="preserve"> (0,2 %)</w:t>
      </w:r>
      <w:r w:rsidR="0054093F" w:rsidRPr="00B1136D">
        <w:rPr>
          <w:rFonts w:ascii="Times New Roman" w:hAnsi="Times New Roman" w:cs="Times New Roman"/>
          <w:sz w:val="28"/>
          <w:szCs w:val="28"/>
        </w:rPr>
        <w:t xml:space="preserve">, безвозмездные неденежные поступления в сектор государственного управления в сумме </w:t>
      </w:r>
      <w:r w:rsidR="005E68B4" w:rsidRPr="00B1136D">
        <w:rPr>
          <w:rFonts w:ascii="Times New Roman" w:hAnsi="Times New Roman" w:cs="Times New Roman"/>
          <w:sz w:val="28"/>
          <w:szCs w:val="28"/>
        </w:rPr>
        <w:t>3 287 903,12</w:t>
      </w:r>
      <w:r w:rsidR="0054093F" w:rsidRPr="00B1136D">
        <w:rPr>
          <w:rFonts w:ascii="Times New Roman" w:hAnsi="Times New Roman" w:cs="Times New Roman"/>
          <w:sz w:val="28"/>
          <w:szCs w:val="28"/>
        </w:rPr>
        <w:t xml:space="preserve"> рубл</w:t>
      </w:r>
      <w:r w:rsidR="000A72AF" w:rsidRPr="00B1136D">
        <w:rPr>
          <w:rFonts w:ascii="Times New Roman" w:hAnsi="Times New Roman" w:cs="Times New Roman"/>
          <w:sz w:val="28"/>
          <w:szCs w:val="28"/>
        </w:rPr>
        <w:t>я</w:t>
      </w:r>
      <w:r w:rsidR="005E68B4" w:rsidRPr="00B1136D">
        <w:rPr>
          <w:rFonts w:ascii="Times New Roman" w:hAnsi="Times New Roman" w:cs="Times New Roman"/>
          <w:sz w:val="28"/>
          <w:szCs w:val="28"/>
        </w:rPr>
        <w:t xml:space="preserve"> (3,8 %)</w:t>
      </w:r>
      <w:r w:rsidRPr="00B1136D">
        <w:rPr>
          <w:rFonts w:ascii="Times New Roman" w:hAnsi="Times New Roman" w:cs="Times New Roman"/>
          <w:sz w:val="28"/>
          <w:szCs w:val="28"/>
        </w:rPr>
        <w:t>.</w:t>
      </w:r>
    </w:p>
    <w:p w14:paraId="36913081" w14:textId="04AFE0DA" w:rsidR="006A31B5" w:rsidRPr="00B1136D" w:rsidRDefault="006A31B5" w:rsidP="001243F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136D">
        <w:rPr>
          <w:rFonts w:ascii="Times New Roman" w:hAnsi="Times New Roman" w:cs="Times New Roman"/>
          <w:sz w:val="28"/>
          <w:szCs w:val="28"/>
        </w:rPr>
        <w:t xml:space="preserve">Расходы, согласно вышеуказанному отчету, по бюджетной деятельности составили </w:t>
      </w:r>
      <w:r w:rsidR="005E68B4" w:rsidRPr="00B1136D">
        <w:rPr>
          <w:rFonts w:ascii="Times New Roman" w:hAnsi="Times New Roman" w:cs="Times New Roman"/>
          <w:sz w:val="28"/>
          <w:szCs w:val="28"/>
        </w:rPr>
        <w:t>51 292 705,55</w:t>
      </w:r>
      <w:r w:rsidR="003A5FEA" w:rsidRPr="00B1136D">
        <w:rPr>
          <w:rFonts w:ascii="Times New Roman" w:hAnsi="Times New Roman" w:cs="Times New Roman"/>
          <w:sz w:val="28"/>
          <w:szCs w:val="28"/>
        </w:rPr>
        <w:t xml:space="preserve"> рубл</w:t>
      </w:r>
      <w:r w:rsidR="00044F97" w:rsidRPr="00B1136D">
        <w:rPr>
          <w:rFonts w:ascii="Times New Roman" w:hAnsi="Times New Roman" w:cs="Times New Roman"/>
          <w:sz w:val="28"/>
          <w:szCs w:val="28"/>
        </w:rPr>
        <w:t>я</w:t>
      </w:r>
      <w:r w:rsidRPr="00B1136D">
        <w:rPr>
          <w:rFonts w:ascii="Times New Roman" w:hAnsi="Times New Roman" w:cs="Times New Roman"/>
          <w:sz w:val="28"/>
          <w:szCs w:val="28"/>
        </w:rPr>
        <w:t xml:space="preserve">, из них: на оплату труда                   и начисления – </w:t>
      </w:r>
      <w:r w:rsidR="005E68B4" w:rsidRPr="00B1136D">
        <w:rPr>
          <w:rFonts w:ascii="Times New Roman" w:hAnsi="Times New Roman" w:cs="Times New Roman"/>
          <w:sz w:val="28"/>
          <w:szCs w:val="28"/>
        </w:rPr>
        <w:t>22 753 400,34</w:t>
      </w:r>
      <w:r w:rsidR="003A5FEA" w:rsidRPr="00B1136D">
        <w:rPr>
          <w:rFonts w:ascii="Times New Roman" w:hAnsi="Times New Roman" w:cs="Times New Roman"/>
          <w:sz w:val="28"/>
          <w:szCs w:val="28"/>
        </w:rPr>
        <w:t xml:space="preserve"> рубл</w:t>
      </w:r>
      <w:r w:rsidR="00095F4D" w:rsidRPr="00B1136D">
        <w:rPr>
          <w:rFonts w:ascii="Times New Roman" w:hAnsi="Times New Roman" w:cs="Times New Roman"/>
          <w:sz w:val="28"/>
          <w:szCs w:val="28"/>
        </w:rPr>
        <w:t>ь</w:t>
      </w:r>
      <w:r w:rsidRPr="00B1136D">
        <w:rPr>
          <w:rFonts w:ascii="Times New Roman" w:hAnsi="Times New Roman" w:cs="Times New Roman"/>
          <w:sz w:val="28"/>
          <w:szCs w:val="28"/>
        </w:rPr>
        <w:t xml:space="preserve"> (</w:t>
      </w:r>
      <w:r w:rsidR="005E68B4" w:rsidRPr="00B1136D">
        <w:rPr>
          <w:rFonts w:ascii="Times New Roman" w:hAnsi="Times New Roman" w:cs="Times New Roman"/>
          <w:sz w:val="28"/>
          <w:szCs w:val="28"/>
        </w:rPr>
        <w:t>44,4</w:t>
      </w:r>
      <w:r w:rsidR="00C15596" w:rsidRPr="00B1136D">
        <w:rPr>
          <w:rFonts w:ascii="Times New Roman" w:hAnsi="Times New Roman" w:cs="Times New Roman"/>
          <w:sz w:val="28"/>
          <w:szCs w:val="28"/>
        </w:rPr>
        <w:t xml:space="preserve"> </w:t>
      </w:r>
      <w:r w:rsidRPr="00B1136D">
        <w:rPr>
          <w:rFonts w:ascii="Times New Roman" w:hAnsi="Times New Roman" w:cs="Times New Roman"/>
          <w:sz w:val="28"/>
          <w:szCs w:val="28"/>
        </w:rPr>
        <w:t xml:space="preserve">%), на приобретение работ, услуг – </w:t>
      </w:r>
      <w:r w:rsidR="009A0177" w:rsidRPr="00B1136D">
        <w:rPr>
          <w:rFonts w:ascii="Times New Roman" w:hAnsi="Times New Roman" w:cs="Times New Roman"/>
          <w:sz w:val="28"/>
          <w:szCs w:val="28"/>
        </w:rPr>
        <w:t>2</w:t>
      </w:r>
      <w:r w:rsidR="005E68B4" w:rsidRPr="00B1136D">
        <w:rPr>
          <w:rFonts w:ascii="Times New Roman" w:hAnsi="Times New Roman" w:cs="Times New Roman"/>
          <w:sz w:val="28"/>
          <w:szCs w:val="28"/>
        </w:rPr>
        <w:t>0 486 237,63</w:t>
      </w:r>
      <w:r w:rsidR="003A5FEA" w:rsidRPr="00B1136D">
        <w:rPr>
          <w:rFonts w:ascii="Times New Roman" w:hAnsi="Times New Roman" w:cs="Times New Roman"/>
          <w:sz w:val="28"/>
          <w:szCs w:val="28"/>
        </w:rPr>
        <w:t xml:space="preserve"> рублей</w:t>
      </w:r>
      <w:r w:rsidRPr="00B1136D">
        <w:rPr>
          <w:rFonts w:ascii="Times New Roman" w:hAnsi="Times New Roman" w:cs="Times New Roman"/>
          <w:sz w:val="28"/>
          <w:szCs w:val="28"/>
        </w:rPr>
        <w:t xml:space="preserve"> (</w:t>
      </w:r>
      <w:r w:rsidR="00193F69" w:rsidRPr="00B1136D">
        <w:rPr>
          <w:rFonts w:ascii="Times New Roman" w:hAnsi="Times New Roman" w:cs="Times New Roman"/>
          <w:sz w:val="28"/>
          <w:szCs w:val="28"/>
        </w:rPr>
        <w:t>3</w:t>
      </w:r>
      <w:r w:rsidR="005E68B4" w:rsidRPr="00B1136D">
        <w:rPr>
          <w:rFonts w:ascii="Times New Roman" w:hAnsi="Times New Roman" w:cs="Times New Roman"/>
          <w:sz w:val="28"/>
          <w:szCs w:val="28"/>
        </w:rPr>
        <w:t>9,9</w:t>
      </w:r>
      <w:r w:rsidR="00C15596" w:rsidRPr="00B1136D">
        <w:rPr>
          <w:rFonts w:ascii="Times New Roman" w:hAnsi="Times New Roman" w:cs="Times New Roman"/>
          <w:sz w:val="28"/>
          <w:szCs w:val="28"/>
        </w:rPr>
        <w:t xml:space="preserve"> </w:t>
      </w:r>
      <w:r w:rsidRPr="00B1136D">
        <w:rPr>
          <w:rFonts w:ascii="Times New Roman" w:hAnsi="Times New Roman" w:cs="Times New Roman"/>
          <w:sz w:val="28"/>
          <w:szCs w:val="28"/>
        </w:rPr>
        <w:t xml:space="preserve">%), безвозмездные перечисления бюджетам </w:t>
      </w:r>
      <w:r w:rsidR="008C21C9" w:rsidRPr="00B1136D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B1136D">
        <w:rPr>
          <w:rFonts w:ascii="Times New Roman" w:hAnsi="Times New Roman" w:cs="Times New Roman"/>
          <w:sz w:val="28"/>
          <w:szCs w:val="28"/>
        </w:rPr>
        <w:t xml:space="preserve">– </w:t>
      </w:r>
      <w:r w:rsidR="00B1136D" w:rsidRPr="00B1136D">
        <w:rPr>
          <w:rFonts w:ascii="Times New Roman" w:hAnsi="Times New Roman" w:cs="Times New Roman"/>
          <w:sz w:val="28"/>
          <w:szCs w:val="28"/>
        </w:rPr>
        <w:t xml:space="preserve">1 013 824,81 </w:t>
      </w:r>
      <w:r w:rsidR="00095F4D" w:rsidRPr="00B1136D">
        <w:rPr>
          <w:rFonts w:ascii="Times New Roman" w:hAnsi="Times New Roman" w:cs="Times New Roman"/>
          <w:sz w:val="28"/>
          <w:szCs w:val="28"/>
        </w:rPr>
        <w:t>рублей</w:t>
      </w:r>
      <w:r w:rsidRPr="00B1136D">
        <w:rPr>
          <w:rFonts w:ascii="Times New Roman" w:hAnsi="Times New Roman" w:cs="Times New Roman"/>
          <w:sz w:val="28"/>
          <w:szCs w:val="28"/>
        </w:rPr>
        <w:t xml:space="preserve"> (</w:t>
      </w:r>
      <w:r w:rsidR="00B1136D" w:rsidRPr="00B1136D">
        <w:rPr>
          <w:rFonts w:ascii="Times New Roman" w:hAnsi="Times New Roman" w:cs="Times New Roman"/>
          <w:sz w:val="28"/>
          <w:szCs w:val="28"/>
        </w:rPr>
        <w:t>2,0</w:t>
      </w:r>
      <w:r w:rsidR="00BD6CE1" w:rsidRPr="00B1136D">
        <w:rPr>
          <w:rFonts w:ascii="Times New Roman" w:hAnsi="Times New Roman" w:cs="Times New Roman"/>
          <w:sz w:val="28"/>
          <w:szCs w:val="28"/>
        </w:rPr>
        <w:t xml:space="preserve"> </w:t>
      </w:r>
      <w:r w:rsidRPr="00B1136D">
        <w:rPr>
          <w:rFonts w:ascii="Times New Roman" w:hAnsi="Times New Roman" w:cs="Times New Roman"/>
          <w:sz w:val="28"/>
          <w:szCs w:val="28"/>
        </w:rPr>
        <w:t>%),</w:t>
      </w:r>
      <w:r w:rsidR="00C15596" w:rsidRPr="00B1136D">
        <w:rPr>
          <w:rFonts w:ascii="Times New Roman" w:hAnsi="Times New Roman" w:cs="Times New Roman"/>
          <w:sz w:val="28"/>
          <w:szCs w:val="28"/>
        </w:rPr>
        <w:t xml:space="preserve"> </w:t>
      </w:r>
      <w:r w:rsidRPr="00B1136D">
        <w:rPr>
          <w:rFonts w:ascii="Times New Roman" w:hAnsi="Times New Roman" w:cs="Times New Roman"/>
          <w:sz w:val="28"/>
          <w:szCs w:val="28"/>
        </w:rPr>
        <w:t xml:space="preserve">расходы на социальное обеспечение </w:t>
      </w:r>
      <w:r w:rsidR="001243FC">
        <w:rPr>
          <w:rFonts w:ascii="Times New Roman" w:hAnsi="Times New Roman" w:cs="Times New Roman"/>
          <w:sz w:val="28"/>
          <w:szCs w:val="28"/>
        </w:rPr>
        <w:br/>
      </w:r>
      <w:r w:rsidR="00C15596" w:rsidRPr="00B1136D">
        <w:rPr>
          <w:rFonts w:ascii="Times New Roman" w:hAnsi="Times New Roman" w:cs="Times New Roman"/>
          <w:sz w:val="28"/>
          <w:szCs w:val="28"/>
        </w:rPr>
        <w:t>–</w:t>
      </w:r>
      <w:r w:rsidRPr="00B1136D">
        <w:rPr>
          <w:rFonts w:ascii="Times New Roman" w:hAnsi="Times New Roman" w:cs="Times New Roman"/>
          <w:sz w:val="28"/>
          <w:szCs w:val="28"/>
        </w:rPr>
        <w:t xml:space="preserve"> </w:t>
      </w:r>
      <w:r w:rsidR="00B1136D" w:rsidRPr="00B1136D">
        <w:rPr>
          <w:rFonts w:ascii="Times New Roman" w:hAnsi="Times New Roman" w:cs="Times New Roman"/>
          <w:sz w:val="28"/>
          <w:szCs w:val="28"/>
        </w:rPr>
        <w:t>616 132,60</w:t>
      </w:r>
      <w:r w:rsidR="00C15596" w:rsidRPr="00B1136D">
        <w:rPr>
          <w:rFonts w:ascii="Times New Roman" w:hAnsi="Times New Roman" w:cs="Times New Roman"/>
          <w:sz w:val="28"/>
          <w:szCs w:val="28"/>
        </w:rPr>
        <w:t xml:space="preserve"> </w:t>
      </w:r>
      <w:r w:rsidRPr="00B1136D">
        <w:rPr>
          <w:rFonts w:ascii="Times New Roman" w:hAnsi="Times New Roman" w:cs="Times New Roman"/>
          <w:sz w:val="28"/>
          <w:szCs w:val="28"/>
        </w:rPr>
        <w:t>рубл</w:t>
      </w:r>
      <w:r w:rsidR="00095F4D" w:rsidRPr="00B1136D">
        <w:rPr>
          <w:rFonts w:ascii="Times New Roman" w:hAnsi="Times New Roman" w:cs="Times New Roman"/>
          <w:sz w:val="28"/>
          <w:szCs w:val="28"/>
        </w:rPr>
        <w:t>ей</w:t>
      </w:r>
      <w:r w:rsidRPr="00B1136D">
        <w:rPr>
          <w:rFonts w:ascii="Times New Roman" w:hAnsi="Times New Roman" w:cs="Times New Roman"/>
          <w:sz w:val="28"/>
          <w:szCs w:val="28"/>
        </w:rPr>
        <w:t xml:space="preserve"> (</w:t>
      </w:r>
      <w:r w:rsidR="00B1136D" w:rsidRPr="00B1136D">
        <w:rPr>
          <w:rFonts w:ascii="Times New Roman" w:hAnsi="Times New Roman" w:cs="Times New Roman"/>
          <w:sz w:val="28"/>
          <w:szCs w:val="28"/>
        </w:rPr>
        <w:t>1,2</w:t>
      </w:r>
      <w:r w:rsidR="00C15596" w:rsidRPr="00B1136D">
        <w:rPr>
          <w:rFonts w:ascii="Times New Roman" w:hAnsi="Times New Roman" w:cs="Times New Roman"/>
          <w:sz w:val="28"/>
          <w:szCs w:val="28"/>
        </w:rPr>
        <w:t xml:space="preserve"> </w:t>
      </w:r>
      <w:r w:rsidRPr="00B1136D">
        <w:rPr>
          <w:rFonts w:ascii="Times New Roman" w:hAnsi="Times New Roman" w:cs="Times New Roman"/>
          <w:sz w:val="28"/>
          <w:szCs w:val="28"/>
        </w:rPr>
        <w:t>%), расходы по операциям</w:t>
      </w:r>
      <w:r w:rsidR="00C15596" w:rsidRPr="00B1136D">
        <w:rPr>
          <w:rFonts w:ascii="Times New Roman" w:hAnsi="Times New Roman" w:cs="Times New Roman"/>
          <w:sz w:val="28"/>
          <w:szCs w:val="28"/>
        </w:rPr>
        <w:t xml:space="preserve"> </w:t>
      </w:r>
      <w:r w:rsidRPr="00B1136D">
        <w:rPr>
          <w:rFonts w:ascii="Times New Roman" w:hAnsi="Times New Roman" w:cs="Times New Roman"/>
          <w:sz w:val="28"/>
          <w:szCs w:val="28"/>
        </w:rPr>
        <w:t xml:space="preserve">с активами </w:t>
      </w:r>
      <w:r w:rsidR="001243FC">
        <w:rPr>
          <w:rFonts w:ascii="Times New Roman" w:hAnsi="Times New Roman" w:cs="Times New Roman"/>
          <w:sz w:val="28"/>
          <w:szCs w:val="28"/>
        </w:rPr>
        <w:br/>
      </w:r>
      <w:r w:rsidRPr="00B1136D">
        <w:rPr>
          <w:rFonts w:ascii="Times New Roman" w:hAnsi="Times New Roman" w:cs="Times New Roman"/>
          <w:sz w:val="28"/>
          <w:szCs w:val="28"/>
        </w:rPr>
        <w:t xml:space="preserve">– </w:t>
      </w:r>
      <w:r w:rsidR="00C15596" w:rsidRPr="00B1136D">
        <w:rPr>
          <w:rFonts w:ascii="Times New Roman" w:hAnsi="Times New Roman" w:cs="Times New Roman"/>
          <w:sz w:val="28"/>
          <w:szCs w:val="28"/>
        </w:rPr>
        <w:t xml:space="preserve"> </w:t>
      </w:r>
      <w:r w:rsidR="00B1136D" w:rsidRPr="00B1136D">
        <w:rPr>
          <w:rFonts w:ascii="Times New Roman" w:hAnsi="Times New Roman" w:cs="Times New Roman"/>
          <w:sz w:val="28"/>
          <w:szCs w:val="28"/>
        </w:rPr>
        <w:t>5 770 750,17</w:t>
      </w:r>
      <w:r w:rsidR="00C15596" w:rsidRPr="00B1136D">
        <w:rPr>
          <w:rFonts w:ascii="Times New Roman" w:hAnsi="Times New Roman" w:cs="Times New Roman"/>
          <w:sz w:val="28"/>
          <w:szCs w:val="28"/>
        </w:rPr>
        <w:t xml:space="preserve"> </w:t>
      </w:r>
      <w:r w:rsidR="004A56A0" w:rsidRPr="00B1136D">
        <w:rPr>
          <w:rFonts w:ascii="Times New Roman" w:hAnsi="Times New Roman" w:cs="Times New Roman"/>
          <w:sz w:val="28"/>
          <w:szCs w:val="28"/>
        </w:rPr>
        <w:t>рублей</w:t>
      </w:r>
      <w:r w:rsidRPr="00B1136D">
        <w:rPr>
          <w:rFonts w:ascii="Times New Roman" w:hAnsi="Times New Roman" w:cs="Times New Roman"/>
          <w:sz w:val="28"/>
          <w:szCs w:val="28"/>
        </w:rPr>
        <w:t xml:space="preserve"> (</w:t>
      </w:r>
      <w:r w:rsidR="00B1136D" w:rsidRPr="00B1136D">
        <w:rPr>
          <w:rFonts w:ascii="Times New Roman" w:hAnsi="Times New Roman" w:cs="Times New Roman"/>
          <w:sz w:val="28"/>
          <w:szCs w:val="28"/>
        </w:rPr>
        <w:t>11,3</w:t>
      </w:r>
      <w:r w:rsidR="00C15596" w:rsidRPr="00B1136D">
        <w:rPr>
          <w:rFonts w:ascii="Times New Roman" w:hAnsi="Times New Roman" w:cs="Times New Roman"/>
          <w:sz w:val="28"/>
          <w:szCs w:val="28"/>
        </w:rPr>
        <w:t xml:space="preserve"> </w:t>
      </w:r>
      <w:r w:rsidRPr="00B1136D">
        <w:rPr>
          <w:rFonts w:ascii="Times New Roman" w:hAnsi="Times New Roman" w:cs="Times New Roman"/>
          <w:sz w:val="28"/>
          <w:szCs w:val="28"/>
        </w:rPr>
        <w:t xml:space="preserve">%), прочие расходы – </w:t>
      </w:r>
      <w:r w:rsidR="00B1136D" w:rsidRPr="00B1136D">
        <w:rPr>
          <w:rFonts w:ascii="Times New Roman" w:hAnsi="Times New Roman" w:cs="Times New Roman"/>
          <w:sz w:val="28"/>
          <w:szCs w:val="28"/>
        </w:rPr>
        <w:t>652 360,00 р</w:t>
      </w:r>
      <w:r w:rsidRPr="00B1136D">
        <w:rPr>
          <w:rFonts w:ascii="Times New Roman" w:hAnsi="Times New Roman" w:cs="Times New Roman"/>
          <w:sz w:val="28"/>
          <w:szCs w:val="28"/>
        </w:rPr>
        <w:t>убл</w:t>
      </w:r>
      <w:r w:rsidR="004A56A0" w:rsidRPr="00B1136D">
        <w:rPr>
          <w:rFonts w:ascii="Times New Roman" w:hAnsi="Times New Roman" w:cs="Times New Roman"/>
          <w:sz w:val="28"/>
          <w:szCs w:val="28"/>
        </w:rPr>
        <w:t>ей</w:t>
      </w:r>
      <w:r w:rsidRPr="00B1136D">
        <w:rPr>
          <w:rFonts w:ascii="Times New Roman" w:hAnsi="Times New Roman" w:cs="Times New Roman"/>
          <w:sz w:val="28"/>
          <w:szCs w:val="28"/>
        </w:rPr>
        <w:t xml:space="preserve"> </w:t>
      </w:r>
      <w:r w:rsidR="001243FC">
        <w:rPr>
          <w:rFonts w:ascii="Times New Roman" w:hAnsi="Times New Roman" w:cs="Times New Roman"/>
          <w:sz w:val="28"/>
          <w:szCs w:val="28"/>
        </w:rPr>
        <w:br/>
      </w:r>
      <w:r w:rsidRPr="00B1136D">
        <w:rPr>
          <w:rFonts w:ascii="Times New Roman" w:hAnsi="Times New Roman" w:cs="Times New Roman"/>
          <w:sz w:val="28"/>
          <w:szCs w:val="28"/>
        </w:rPr>
        <w:t>(</w:t>
      </w:r>
      <w:r w:rsidR="00B1136D" w:rsidRPr="00B1136D">
        <w:rPr>
          <w:rFonts w:ascii="Times New Roman" w:hAnsi="Times New Roman" w:cs="Times New Roman"/>
          <w:sz w:val="28"/>
          <w:szCs w:val="28"/>
        </w:rPr>
        <w:t>1,3</w:t>
      </w:r>
      <w:r w:rsidR="00C15596" w:rsidRPr="00B1136D">
        <w:rPr>
          <w:rFonts w:ascii="Times New Roman" w:hAnsi="Times New Roman" w:cs="Times New Roman"/>
          <w:sz w:val="28"/>
          <w:szCs w:val="28"/>
        </w:rPr>
        <w:t xml:space="preserve"> </w:t>
      </w:r>
      <w:r w:rsidRPr="00B1136D">
        <w:rPr>
          <w:rFonts w:ascii="Times New Roman" w:hAnsi="Times New Roman" w:cs="Times New Roman"/>
          <w:sz w:val="28"/>
          <w:szCs w:val="28"/>
        </w:rPr>
        <w:t>%).</w:t>
      </w:r>
    </w:p>
    <w:p w14:paraId="7AFE8513" w14:textId="77E14010" w:rsidR="006A31B5" w:rsidRPr="00B1136D" w:rsidRDefault="006A31B5" w:rsidP="001243F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136D">
        <w:rPr>
          <w:rFonts w:ascii="Times New Roman" w:hAnsi="Times New Roman" w:cs="Times New Roman"/>
          <w:sz w:val="28"/>
          <w:szCs w:val="28"/>
        </w:rPr>
        <w:t>Чистый операционный результат по бюджетной деятельности сложился в сумме</w:t>
      </w:r>
      <w:r w:rsidR="00095F4D" w:rsidRPr="00B1136D">
        <w:rPr>
          <w:rFonts w:ascii="Times New Roman" w:hAnsi="Times New Roman" w:cs="Times New Roman"/>
          <w:sz w:val="28"/>
          <w:szCs w:val="28"/>
        </w:rPr>
        <w:t xml:space="preserve"> </w:t>
      </w:r>
      <w:r w:rsidR="00B1136D" w:rsidRPr="00B1136D">
        <w:rPr>
          <w:rFonts w:ascii="Times New Roman" w:hAnsi="Times New Roman" w:cs="Times New Roman"/>
          <w:sz w:val="28"/>
          <w:szCs w:val="28"/>
        </w:rPr>
        <w:t>34 671 993,49</w:t>
      </w:r>
      <w:r w:rsidR="00193F69" w:rsidRPr="00B1136D">
        <w:rPr>
          <w:rFonts w:ascii="Times New Roman" w:hAnsi="Times New Roman" w:cs="Times New Roman"/>
          <w:sz w:val="28"/>
          <w:szCs w:val="28"/>
        </w:rPr>
        <w:t xml:space="preserve"> </w:t>
      </w:r>
      <w:r w:rsidR="00BD5434" w:rsidRPr="00B1136D">
        <w:rPr>
          <w:rFonts w:ascii="Times New Roman" w:hAnsi="Times New Roman" w:cs="Times New Roman"/>
          <w:sz w:val="28"/>
          <w:szCs w:val="28"/>
        </w:rPr>
        <w:t>рубл</w:t>
      </w:r>
      <w:r w:rsidR="00193F69" w:rsidRPr="00B1136D">
        <w:rPr>
          <w:rFonts w:ascii="Times New Roman" w:hAnsi="Times New Roman" w:cs="Times New Roman"/>
          <w:sz w:val="28"/>
          <w:szCs w:val="28"/>
        </w:rPr>
        <w:t>я</w:t>
      </w:r>
      <w:r w:rsidRPr="00B1136D">
        <w:rPr>
          <w:rFonts w:ascii="Times New Roman" w:hAnsi="Times New Roman" w:cs="Times New Roman"/>
          <w:sz w:val="28"/>
          <w:szCs w:val="28"/>
        </w:rPr>
        <w:t>, что соответствует финансовому результату согласно балансу исполнения бюджета</w:t>
      </w:r>
      <w:r w:rsidR="00C411C7" w:rsidRPr="00B1136D">
        <w:rPr>
          <w:rFonts w:ascii="Times New Roman" w:hAnsi="Times New Roman" w:cs="Times New Roman"/>
          <w:sz w:val="28"/>
          <w:szCs w:val="28"/>
        </w:rPr>
        <w:t xml:space="preserve"> </w:t>
      </w:r>
      <w:r w:rsidRPr="00B1136D">
        <w:rPr>
          <w:rFonts w:ascii="Times New Roman" w:hAnsi="Times New Roman" w:cs="Times New Roman"/>
          <w:sz w:val="28"/>
          <w:szCs w:val="28"/>
        </w:rPr>
        <w:t>ф. 0503120 (стр. 560 гр. 8 – гр. 5).</w:t>
      </w:r>
    </w:p>
    <w:p w14:paraId="11441D4C" w14:textId="03F3FACE" w:rsidR="006A31B5" w:rsidRPr="00B1136D" w:rsidRDefault="006A31B5" w:rsidP="001243F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136D">
        <w:rPr>
          <w:rFonts w:ascii="Times New Roman" w:hAnsi="Times New Roman" w:cs="Times New Roman"/>
          <w:sz w:val="28"/>
          <w:szCs w:val="28"/>
        </w:rPr>
        <w:t>При проведении сверки Отчета о финансовых результатах деятельности ф. 0503121 со Справкой по заключению счетов бюджетного учета отчетного финансового года ф. 0503110, по состоянию                                 на 01.01.202</w:t>
      </w:r>
      <w:r w:rsidR="005324B5">
        <w:rPr>
          <w:rFonts w:ascii="Times New Roman" w:hAnsi="Times New Roman" w:cs="Times New Roman"/>
          <w:sz w:val="28"/>
          <w:szCs w:val="28"/>
        </w:rPr>
        <w:t>5</w:t>
      </w:r>
      <w:r w:rsidRPr="00B1136D">
        <w:rPr>
          <w:rFonts w:ascii="Times New Roman" w:hAnsi="Times New Roman" w:cs="Times New Roman"/>
          <w:sz w:val="28"/>
          <w:szCs w:val="28"/>
        </w:rPr>
        <w:t xml:space="preserve"> отклонений не выявлено. </w:t>
      </w:r>
    </w:p>
    <w:p w14:paraId="7D249597" w14:textId="77777777" w:rsidR="006A31B5" w:rsidRPr="00B1136D" w:rsidRDefault="006A31B5" w:rsidP="001243F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136D">
        <w:rPr>
          <w:rFonts w:ascii="Times New Roman" w:hAnsi="Times New Roman" w:cs="Times New Roman"/>
          <w:sz w:val="28"/>
          <w:szCs w:val="28"/>
        </w:rPr>
        <w:t>4) Отчет о движении денежных средств (ф. 0503123).</w:t>
      </w:r>
    </w:p>
    <w:p w14:paraId="7F8BCFC4" w14:textId="77777777" w:rsidR="006A31B5" w:rsidRPr="00B1136D" w:rsidRDefault="006A31B5" w:rsidP="001243F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136D">
        <w:rPr>
          <w:rFonts w:ascii="Times New Roman" w:hAnsi="Times New Roman" w:cs="Times New Roman"/>
          <w:sz w:val="28"/>
          <w:szCs w:val="28"/>
        </w:rPr>
        <w:t>Отчет о движении денежных средств ф. 0503123 составлен                           на основании данных о движении денежных средств на едином счете бюджета, открытом в органе, осуществляющем кассовое обслуживание исполнения бюджета сельского поселения.</w:t>
      </w:r>
    </w:p>
    <w:p w14:paraId="31AE939B" w14:textId="4416C52D" w:rsidR="006A31B5" w:rsidRPr="0086040D" w:rsidRDefault="006A31B5" w:rsidP="001243F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136D">
        <w:rPr>
          <w:rFonts w:ascii="Times New Roman" w:hAnsi="Times New Roman" w:cs="Times New Roman"/>
          <w:sz w:val="28"/>
          <w:szCs w:val="28"/>
        </w:rPr>
        <w:t>Показатели отражены по бюджетной деятельности (графа 4),                          с распределением по трем разделам: «</w:t>
      </w:r>
      <w:r w:rsidRPr="0086040D">
        <w:rPr>
          <w:rFonts w:ascii="Times New Roman" w:hAnsi="Times New Roman" w:cs="Times New Roman"/>
          <w:sz w:val="28"/>
          <w:szCs w:val="28"/>
        </w:rPr>
        <w:t>Поступления», «Выбытия»                         и «Изменение остатков средств». В разделе «Поступления» отражены доходы бюджета в размере –</w:t>
      </w:r>
      <w:r w:rsidR="00B1136D" w:rsidRPr="0086040D">
        <w:rPr>
          <w:rFonts w:ascii="Times New Roman" w:hAnsi="Times New Roman" w:cs="Times New Roman"/>
          <w:sz w:val="28"/>
          <w:szCs w:val="28"/>
        </w:rPr>
        <w:t xml:space="preserve"> 82 721 427,99</w:t>
      </w:r>
      <w:r w:rsidR="00C411C7" w:rsidRPr="0086040D">
        <w:rPr>
          <w:rFonts w:ascii="Times New Roman" w:hAnsi="Times New Roman" w:cs="Times New Roman"/>
          <w:sz w:val="28"/>
          <w:szCs w:val="28"/>
        </w:rPr>
        <w:t xml:space="preserve"> </w:t>
      </w:r>
      <w:r w:rsidRPr="0086040D">
        <w:rPr>
          <w:rFonts w:ascii="Times New Roman" w:hAnsi="Times New Roman" w:cs="Times New Roman"/>
          <w:sz w:val="28"/>
          <w:szCs w:val="28"/>
        </w:rPr>
        <w:t>рубл</w:t>
      </w:r>
      <w:r w:rsidR="00492DC2" w:rsidRPr="0086040D">
        <w:rPr>
          <w:rFonts w:ascii="Times New Roman" w:hAnsi="Times New Roman" w:cs="Times New Roman"/>
          <w:sz w:val="28"/>
          <w:szCs w:val="28"/>
        </w:rPr>
        <w:t>ей</w:t>
      </w:r>
      <w:r w:rsidRPr="0086040D">
        <w:rPr>
          <w:rFonts w:ascii="Times New Roman" w:hAnsi="Times New Roman" w:cs="Times New Roman"/>
          <w:sz w:val="28"/>
          <w:szCs w:val="28"/>
        </w:rPr>
        <w:t xml:space="preserve">, в разделе «Выбытия» отражены расходы бюджета в размере – </w:t>
      </w:r>
      <w:r w:rsidR="00B1136D" w:rsidRPr="0086040D">
        <w:rPr>
          <w:rFonts w:ascii="Times New Roman" w:hAnsi="Times New Roman" w:cs="Times New Roman"/>
          <w:sz w:val="28"/>
          <w:szCs w:val="28"/>
        </w:rPr>
        <w:t>91 453 152,00</w:t>
      </w:r>
      <w:r w:rsidR="00C411C7" w:rsidRPr="0086040D">
        <w:rPr>
          <w:rFonts w:ascii="Times New Roman" w:hAnsi="Times New Roman" w:cs="Times New Roman"/>
          <w:sz w:val="28"/>
          <w:szCs w:val="28"/>
        </w:rPr>
        <w:t xml:space="preserve"> </w:t>
      </w:r>
      <w:r w:rsidRPr="0086040D">
        <w:rPr>
          <w:rFonts w:ascii="Times New Roman" w:hAnsi="Times New Roman" w:cs="Times New Roman"/>
          <w:sz w:val="28"/>
          <w:szCs w:val="28"/>
        </w:rPr>
        <w:t xml:space="preserve">рублей, в разделе «Изменение остатков средств» отражена разница между доходами                   и расходами бюджета в размере </w:t>
      </w:r>
      <w:r w:rsidR="00B1136D" w:rsidRPr="0086040D">
        <w:rPr>
          <w:rFonts w:ascii="Times New Roman" w:hAnsi="Times New Roman" w:cs="Times New Roman"/>
          <w:sz w:val="28"/>
          <w:szCs w:val="28"/>
        </w:rPr>
        <w:t>8 734 724,01</w:t>
      </w:r>
      <w:r w:rsidR="00C411C7" w:rsidRPr="0086040D">
        <w:rPr>
          <w:rFonts w:ascii="Times New Roman" w:hAnsi="Times New Roman" w:cs="Times New Roman"/>
          <w:sz w:val="28"/>
          <w:szCs w:val="28"/>
        </w:rPr>
        <w:t xml:space="preserve"> </w:t>
      </w:r>
      <w:r w:rsidRPr="0086040D">
        <w:rPr>
          <w:rFonts w:ascii="Times New Roman" w:hAnsi="Times New Roman" w:cs="Times New Roman"/>
          <w:sz w:val="28"/>
          <w:szCs w:val="28"/>
        </w:rPr>
        <w:t>рубл</w:t>
      </w:r>
      <w:r w:rsidR="00E351D4" w:rsidRPr="0086040D">
        <w:rPr>
          <w:rFonts w:ascii="Times New Roman" w:hAnsi="Times New Roman" w:cs="Times New Roman"/>
          <w:sz w:val="28"/>
          <w:szCs w:val="28"/>
        </w:rPr>
        <w:t>ей</w:t>
      </w:r>
      <w:r w:rsidRPr="0086040D">
        <w:rPr>
          <w:rFonts w:ascii="Times New Roman" w:hAnsi="Times New Roman" w:cs="Times New Roman"/>
          <w:sz w:val="28"/>
          <w:szCs w:val="28"/>
        </w:rPr>
        <w:t>.</w:t>
      </w:r>
    </w:p>
    <w:p w14:paraId="11616F76" w14:textId="77777777" w:rsidR="006A31B5" w:rsidRPr="0086040D" w:rsidRDefault="006A31B5" w:rsidP="001243F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040D">
        <w:rPr>
          <w:rFonts w:ascii="Times New Roman" w:hAnsi="Times New Roman" w:cs="Times New Roman"/>
          <w:sz w:val="28"/>
          <w:szCs w:val="28"/>
        </w:rPr>
        <w:t>Показатели в указанном Отчете сформированы с учетом требований Инструкции 191н и отражены по соответствующим разделам (поступления, выбытия, изменение остатков средств). В ходе проверки отклонений не выявлено.</w:t>
      </w:r>
    </w:p>
    <w:p w14:paraId="61FDC6A6" w14:textId="77777777" w:rsidR="006A31B5" w:rsidRPr="0086040D" w:rsidRDefault="006A31B5" w:rsidP="001243F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040D">
        <w:rPr>
          <w:rFonts w:ascii="Times New Roman" w:hAnsi="Times New Roman" w:cs="Times New Roman"/>
          <w:sz w:val="28"/>
          <w:szCs w:val="28"/>
        </w:rPr>
        <w:t>5) Пояснительная записка (ф. 0503160).</w:t>
      </w:r>
    </w:p>
    <w:p w14:paraId="5FBAC4C4" w14:textId="77777777" w:rsidR="006A31B5" w:rsidRPr="0086040D" w:rsidRDefault="006A31B5" w:rsidP="001243F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040D">
        <w:rPr>
          <w:rFonts w:ascii="Times New Roman" w:hAnsi="Times New Roman" w:cs="Times New Roman"/>
          <w:sz w:val="28"/>
          <w:szCs w:val="28"/>
        </w:rPr>
        <w:t>Пояснительная записка состоит из текстовой части и пяти разделов, включающих в себя таблицы и приложения, определенные Инструкцией 191н.</w:t>
      </w:r>
    </w:p>
    <w:p w14:paraId="547FD6DC" w14:textId="6059371F" w:rsidR="006A31B5" w:rsidRPr="0086040D" w:rsidRDefault="006A31B5" w:rsidP="001243F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86040D">
        <w:rPr>
          <w:rFonts w:ascii="Times New Roman" w:hAnsi="Times New Roman" w:cs="Times New Roman"/>
          <w:sz w:val="28"/>
          <w:szCs w:val="28"/>
        </w:rPr>
        <w:lastRenderedPageBreak/>
        <w:t>Проведение внешней проверки годового отчета за 202</w:t>
      </w:r>
      <w:r w:rsidR="0086040D" w:rsidRPr="0086040D">
        <w:rPr>
          <w:rFonts w:ascii="Times New Roman" w:hAnsi="Times New Roman" w:cs="Times New Roman"/>
          <w:sz w:val="28"/>
          <w:szCs w:val="28"/>
        </w:rPr>
        <w:t>4</w:t>
      </w:r>
      <w:r w:rsidRPr="0086040D">
        <w:rPr>
          <w:rFonts w:ascii="Times New Roman" w:hAnsi="Times New Roman" w:cs="Times New Roman"/>
          <w:sz w:val="28"/>
          <w:szCs w:val="28"/>
        </w:rPr>
        <w:t xml:space="preserve"> год </w:t>
      </w:r>
      <w:r w:rsidR="00DC77ED" w:rsidRPr="0086040D">
        <w:rPr>
          <w:rFonts w:ascii="Times New Roman" w:hAnsi="Times New Roman" w:cs="Times New Roman"/>
          <w:sz w:val="28"/>
          <w:szCs w:val="28"/>
        </w:rPr>
        <w:t>К</w:t>
      </w:r>
      <w:r w:rsidRPr="0086040D">
        <w:rPr>
          <w:rFonts w:ascii="Times New Roman" w:hAnsi="Times New Roman" w:cs="Times New Roman"/>
          <w:sz w:val="28"/>
          <w:szCs w:val="28"/>
        </w:rPr>
        <w:t>онтрольно-счетной палатой Ханты-Мансийского района осуществлялось              на выборочной основе.</w:t>
      </w:r>
    </w:p>
    <w:p w14:paraId="4F076C11" w14:textId="77777777" w:rsidR="00DC77ED" w:rsidRPr="00D457CC" w:rsidRDefault="00DC77ED" w:rsidP="001243FC">
      <w:pPr>
        <w:tabs>
          <w:tab w:val="left" w:pos="1134"/>
          <w:tab w:val="left" w:pos="9229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AC9A276" w14:textId="77777777" w:rsidR="008914B3" w:rsidRPr="00D457CC" w:rsidRDefault="008914B3" w:rsidP="001243FC">
      <w:pPr>
        <w:tabs>
          <w:tab w:val="left" w:pos="1134"/>
          <w:tab w:val="left" w:pos="9229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napToGrid w:val="0"/>
          <w:sz w:val="28"/>
          <w:szCs w:val="28"/>
        </w:rPr>
      </w:pPr>
      <w:r w:rsidRPr="00D457CC">
        <w:rPr>
          <w:rFonts w:ascii="Times New Roman" w:hAnsi="Times New Roman" w:cs="Times New Roman"/>
          <w:b/>
          <w:sz w:val="28"/>
          <w:szCs w:val="28"/>
        </w:rPr>
        <w:t>7. В</w:t>
      </w:r>
      <w:r w:rsidRPr="00D457CC">
        <w:rPr>
          <w:rFonts w:ascii="Times New Roman" w:hAnsi="Times New Roman" w:cs="Times New Roman"/>
          <w:b/>
          <w:snapToGrid w:val="0"/>
          <w:sz w:val="28"/>
          <w:szCs w:val="28"/>
        </w:rPr>
        <w:t>ыводы по внешней проверке годового отчета:</w:t>
      </w:r>
    </w:p>
    <w:p w14:paraId="546A8459" w14:textId="77777777" w:rsidR="00DC77ED" w:rsidRPr="00D457CC" w:rsidRDefault="00DC77ED" w:rsidP="001243F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1564315D" w14:textId="77777777" w:rsidR="00B449D5" w:rsidRPr="00D457CC" w:rsidRDefault="00B449D5" w:rsidP="001243F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457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результатам проведенной внешней проверки годового отчета сельского поселения </w:t>
      </w:r>
      <w:r w:rsidRPr="00D457CC">
        <w:rPr>
          <w:rFonts w:ascii="Times New Roman" w:hAnsi="Times New Roman" w:cs="Times New Roman"/>
          <w:bCs/>
          <w:sz w:val="28"/>
          <w:szCs w:val="28"/>
        </w:rPr>
        <w:t>Селиярово</w:t>
      </w:r>
      <w:r w:rsidRPr="00D457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="00DC77ED" w:rsidRPr="00D457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</w:t>
      </w:r>
      <w:r w:rsidRPr="00D457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онтрольно-счетная палата                       Ханты-Мансийского района подтверждает достоверность отчета                         об исполнении бюджета сельского поселения и считает возможным предложить:</w:t>
      </w:r>
    </w:p>
    <w:p w14:paraId="3FC666E5" w14:textId="54A88FE9" w:rsidR="008F32F7" w:rsidRPr="00D457CC" w:rsidRDefault="002519D6" w:rsidP="001243F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</w:t>
      </w:r>
      <w:r w:rsidR="008F32F7" w:rsidRPr="00D457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утвердить годовой отчет сельского поселения </w:t>
      </w:r>
      <w:r w:rsidR="008F32F7" w:rsidRPr="00D457CC">
        <w:rPr>
          <w:rFonts w:ascii="Times New Roman" w:hAnsi="Times New Roman" w:cs="Times New Roman"/>
          <w:bCs/>
          <w:sz w:val="28"/>
          <w:szCs w:val="28"/>
        </w:rPr>
        <w:t>Селиярово</w:t>
      </w:r>
      <w:r w:rsidR="005324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с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учетом</w:t>
      </w:r>
      <w:r w:rsidRPr="002519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рекомендаций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 w:rsidR="005324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14:paraId="39663C2E" w14:textId="7C405D57" w:rsidR="008F32F7" w:rsidRDefault="002519D6" w:rsidP="001243F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</w:t>
      </w:r>
      <w:r w:rsidR="008F32F7" w:rsidRPr="00D457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рекомендовать муниципальному образованию «Сельское поселение </w:t>
      </w:r>
      <w:r w:rsidR="008F32F7" w:rsidRPr="00D457CC">
        <w:rPr>
          <w:rFonts w:ascii="Times New Roman" w:hAnsi="Times New Roman" w:cs="Times New Roman"/>
          <w:bCs/>
          <w:sz w:val="28"/>
          <w:szCs w:val="28"/>
        </w:rPr>
        <w:t>Селиярово</w:t>
      </w:r>
      <w:r w:rsidR="008F32F7" w:rsidRPr="00D457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»:</w:t>
      </w:r>
    </w:p>
    <w:p w14:paraId="35FF2956" w14:textId="2209AEA3" w:rsidR="002519D6" w:rsidRPr="007C70FB" w:rsidRDefault="002519D6" w:rsidP="001243F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1) из преамбулы </w:t>
      </w:r>
      <w:r w:rsidRPr="007C70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проекта решения Совета депутатов сельского поселения Селиярово «Об утверждении отчета об исполнении бюджета сельского поселения Селиярово за 2024 год» исключить документ, утративший силу - решение Совета депутатов сельского поселения Селиярово от 21.12.2007 № 53 «Об утверждении Положения  </w:t>
      </w:r>
      <w:r w:rsidRPr="007C70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об отдельных вопросах организации и осуществления бюджетного процесса в сельском поселении Селиярово».  В дальнейшем не допускать </w:t>
      </w:r>
      <w:r w:rsidR="001243F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7C70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нормативных актах ссылок на утратившие силу документы органов местного самоуправлени</w:t>
      </w:r>
      <w:r w:rsidR="007C70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 сельского поселения Селиярово;</w:t>
      </w:r>
    </w:p>
    <w:p w14:paraId="221F7426" w14:textId="0211B855" w:rsidR="008F32F7" w:rsidRPr="00D457CC" w:rsidRDefault="007C70FB" w:rsidP="001243F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2)</w:t>
      </w:r>
      <w:r w:rsidR="008F32F7" w:rsidRPr="00D457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обеспечить качество бюджетного планирования расходов бюджета сельского поселения;</w:t>
      </w:r>
    </w:p>
    <w:p w14:paraId="2BB79B91" w14:textId="6A387351" w:rsidR="008F32F7" w:rsidRPr="00D457CC" w:rsidRDefault="007C70FB" w:rsidP="001243F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3)</w:t>
      </w:r>
      <w:r w:rsidR="008F32F7" w:rsidRPr="00D457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повысить качество управления муниципальными финансами                  в части обеспечения исполнения расходов в утвержденных объемах, повышения эффективности администрирования закрепленных доходов;</w:t>
      </w:r>
    </w:p>
    <w:p w14:paraId="7BE13B21" w14:textId="6CF1E3BD" w:rsidR="00D07CC2" w:rsidRDefault="007C70FB" w:rsidP="001243F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4) </w:t>
      </w:r>
      <w:r w:rsidR="00D07CC2" w:rsidRPr="0086040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разработать и утвердить</w:t>
      </w:r>
      <w:r w:rsidR="0086040D" w:rsidRPr="0086040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решением Совета депутатов сельского поселения Селиярово</w:t>
      </w:r>
      <w:r w:rsidR="00D07CC2" w:rsidRPr="0086040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порядок проведения внешней проверки годово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го отчета об исполнении бюджета. Обеспечить соблюдение требований </w:t>
      </w:r>
      <w:r w:rsidRPr="007C70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закона Ханты-Мансийского автономного округа – Югры от 24.11.2008 </w:t>
      </w:r>
      <w:r w:rsidR="001243F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7C70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№ 138-оз «О регистре муниципальных нормативных правовых актов Ханты-Мансийского автономного округа - Югры»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части размещения принятого решения в регистре нормативных правовых актов муниципальных образований.  </w:t>
      </w:r>
    </w:p>
    <w:p w14:paraId="0DB99170" w14:textId="0A875430" w:rsidR="007C70FB" w:rsidRDefault="007C70FB" w:rsidP="001243FC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5) </w:t>
      </w:r>
      <w:r w:rsidRPr="007C70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обеспечить соблюдение принципа прозрачности (открытости) бюджетной системы, установленный статьей 36 Бюджетного кодекса Российской Федерации в части размещения на официальном сайте сельского поселения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Селиярово </w:t>
      </w:r>
      <w:r w:rsidRPr="007C70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решений Совета депутатов сельского поселения об изменениях в решение о бюджете сельского поселения. При наличии технической возможности разметить на сайте все решения Совета депутатов сельского поселения за 2024 год о внесении изменений </w:t>
      </w:r>
      <w:r w:rsidRPr="007C70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7C70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в бюджет сельского поселения на 2024 год и плановый период 2025 и 2026 годов.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дальнейшем не допускать нарушения </w:t>
      </w:r>
      <w:r w:rsidRPr="007C70F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принципа прозрачности (открытости) бюджетной системы</w:t>
      </w:r>
      <w:r w:rsidR="001243F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sectPr w:rsidR="007C70FB" w:rsidSect="00FA4CF5">
      <w:footerReference w:type="default" r:id="rId10"/>
      <w:pgSz w:w="11906" w:h="16838"/>
      <w:pgMar w:top="1418" w:right="1276" w:bottom="1134" w:left="1559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151E623" w14:textId="77777777" w:rsidR="00EE6062" w:rsidRDefault="00EE6062" w:rsidP="00617B40">
      <w:pPr>
        <w:spacing w:after="0" w:line="240" w:lineRule="auto"/>
      </w:pPr>
      <w:r>
        <w:separator/>
      </w:r>
    </w:p>
  </w:endnote>
  <w:endnote w:type="continuationSeparator" w:id="0">
    <w:p w14:paraId="54F405B9" w14:textId="77777777" w:rsidR="00EE6062" w:rsidRDefault="00EE6062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60187155"/>
      <w:docPartObj>
        <w:docPartGallery w:val="Page Numbers (Bottom of Page)"/>
        <w:docPartUnique/>
      </w:docPartObj>
    </w:sdtPr>
    <w:sdtEndPr/>
    <w:sdtContent>
      <w:p w14:paraId="142C1A71" w14:textId="5C10C539" w:rsidR="00EE6062" w:rsidRDefault="00EE6062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F5A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62D7E2E" w14:textId="77777777" w:rsidR="00EE6062" w:rsidRDefault="00EE6062" w:rsidP="00617B40">
      <w:pPr>
        <w:spacing w:after="0" w:line="240" w:lineRule="auto"/>
      </w:pPr>
      <w:r>
        <w:separator/>
      </w:r>
    </w:p>
  </w:footnote>
  <w:footnote w:type="continuationSeparator" w:id="0">
    <w:p w14:paraId="22C9B52E" w14:textId="77777777" w:rsidR="00EE6062" w:rsidRDefault="00EE6062" w:rsidP="00617B4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removePersonalInformation/>
  <w:removeDateAndTime/>
  <w:defaultTabStop w:val="708"/>
  <w:characterSpacingControl w:val="doNotCompress"/>
  <w:hdrShapeDefaults>
    <o:shapedefaults v:ext="edit" spidmax="675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6F28"/>
    <w:rsid w:val="00002E76"/>
    <w:rsid w:val="000046B5"/>
    <w:rsid w:val="0001034F"/>
    <w:rsid w:val="00010888"/>
    <w:rsid w:val="00012153"/>
    <w:rsid w:val="00015EC9"/>
    <w:rsid w:val="000160D8"/>
    <w:rsid w:val="00017680"/>
    <w:rsid w:val="00017A79"/>
    <w:rsid w:val="0003087E"/>
    <w:rsid w:val="00030A67"/>
    <w:rsid w:val="00035995"/>
    <w:rsid w:val="00035AB1"/>
    <w:rsid w:val="00044F97"/>
    <w:rsid w:val="000553F6"/>
    <w:rsid w:val="00056A8D"/>
    <w:rsid w:val="000639AA"/>
    <w:rsid w:val="00064F1A"/>
    <w:rsid w:val="00071E87"/>
    <w:rsid w:val="00074150"/>
    <w:rsid w:val="00077983"/>
    <w:rsid w:val="00080003"/>
    <w:rsid w:val="0008092B"/>
    <w:rsid w:val="000816DF"/>
    <w:rsid w:val="00081F18"/>
    <w:rsid w:val="00082F61"/>
    <w:rsid w:val="000909E0"/>
    <w:rsid w:val="000935C7"/>
    <w:rsid w:val="0009485B"/>
    <w:rsid w:val="00094C89"/>
    <w:rsid w:val="00095F4D"/>
    <w:rsid w:val="000A20DE"/>
    <w:rsid w:val="000A72AF"/>
    <w:rsid w:val="000B2458"/>
    <w:rsid w:val="000B30E4"/>
    <w:rsid w:val="000B4C48"/>
    <w:rsid w:val="000B6BD3"/>
    <w:rsid w:val="000B6F70"/>
    <w:rsid w:val="000B780D"/>
    <w:rsid w:val="000C6655"/>
    <w:rsid w:val="000D261E"/>
    <w:rsid w:val="000E2AD9"/>
    <w:rsid w:val="000E4D41"/>
    <w:rsid w:val="000E642D"/>
    <w:rsid w:val="000F1122"/>
    <w:rsid w:val="000F242D"/>
    <w:rsid w:val="000F2BDE"/>
    <w:rsid w:val="000F2BE3"/>
    <w:rsid w:val="00112B13"/>
    <w:rsid w:val="00113D3B"/>
    <w:rsid w:val="0011456A"/>
    <w:rsid w:val="001154BA"/>
    <w:rsid w:val="001243FC"/>
    <w:rsid w:val="00125500"/>
    <w:rsid w:val="0015081E"/>
    <w:rsid w:val="00150967"/>
    <w:rsid w:val="00157C24"/>
    <w:rsid w:val="00161D9B"/>
    <w:rsid w:val="00167936"/>
    <w:rsid w:val="00173B46"/>
    <w:rsid w:val="00177E2A"/>
    <w:rsid w:val="00182B80"/>
    <w:rsid w:val="001845AE"/>
    <w:rsid w:val="001847D2"/>
    <w:rsid w:val="0018600B"/>
    <w:rsid w:val="0018602B"/>
    <w:rsid w:val="00186A59"/>
    <w:rsid w:val="00191C6F"/>
    <w:rsid w:val="00193F69"/>
    <w:rsid w:val="0019628E"/>
    <w:rsid w:val="001A2258"/>
    <w:rsid w:val="001A2597"/>
    <w:rsid w:val="001A31F7"/>
    <w:rsid w:val="001A4EBF"/>
    <w:rsid w:val="001A5217"/>
    <w:rsid w:val="001B061A"/>
    <w:rsid w:val="001B31E3"/>
    <w:rsid w:val="001B3AAD"/>
    <w:rsid w:val="001C104A"/>
    <w:rsid w:val="001C5C3F"/>
    <w:rsid w:val="001D24A0"/>
    <w:rsid w:val="001D3B4E"/>
    <w:rsid w:val="001D570D"/>
    <w:rsid w:val="001D765C"/>
    <w:rsid w:val="002163E6"/>
    <w:rsid w:val="0021693B"/>
    <w:rsid w:val="0022083B"/>
    <w:rsid w:val="00225C7D"/>
    <w:rsid w:val="00225DC7"/>
    <w:rsid w:val="002300FD"/>
    <w:rsid w:val="0023149A"/>
    <w:rsid w:val="00234040"/>
    <w:rsid w:val="00235958"/>
    <w:rsid w:val="00246829"/>
    <w:rsid w:val="002519D6"/>
    <w:rsid w:val="00251C7E"/>
    <w:rsid w:val="002529F0"/>
    <w:rsid w:val="00255B34"/>
    <w:rsid w:val="00257E5F"/>
    <w:rsid w:val="002600CB"/>
    <w:rsid w:val="00260B94"/>
    <w:rsid w:val="00261D49"/>
    <w:rsid w:val="00270CD3"/>
    <w:rsid w:val="00274137"/>
    <w:rsid w:val="00274DCB"/>
    <w:rsid w:val="00282A20"/>
    <w:rsid w:val="00294FFF"/>
    <w:rsid w:val="00296E13"/>
    <w:rsid w:val="00297A80"/>
    <w:rsid w:val="002A17C5"/>
    <w:rsid w:val="002A3105"/>
    <w:rsid w:val="002A44A4"/>
    <w:rsid w:val="002A75A0"/>
    <w:rsid w:val="002B09CB"/>
    <w:rsid w:val="002B0B30"/>
    <w:rsid w:val="002B345A"/>
    <w:rsid w:val="002C1055"/>
    <w:rsid w:val="002C4716"/>
    <w:rsid w:val="002D0994"/>
    <w:rsid w:val="002D364C"/>
    <w:rsid w:val="002D3A08"/>
    <w:rsid w:val="002D4EA8"/>
    <w:rsid w:val="002F0333"/>
    <w:rsid w:val="002F1B4C"/>
    <w:rsid w:val="002F1F18"/>
    <w:rsid w:val="00301280"/>
    <w:rsid w:val="0030313C"/>
    <w:rsid w:val="00307935"/>
    <w:rsid w:val="003148CF"/>
    <w:rsid w:val="003178D0"/>
    <w:rsid w:val="00322760"/>
    <w:rsid w:val="00323D5D"/>
    <w:rsid w:val="0032713D"/>
    <w:rsid w:val="0032757F"/>
    <w:rsid w:val="0033098F"/>
    <w:rsid w:val="00335A24"/>
    <w:rsid w:val="00336754"/>
    <w:rsid w:val="00337893"/>
    <w:rsid w:val="00343BF0"/>
    <w:rsid w:val="00343FF5"/>
    <w:rsid w:val="00344F0D"/>
    <w:rsid w:val="0035291B"/>
    <w:rsid w:val="00352B9E"/>
    <w:rsid w:val="00357655"/>
    <w:rsid w:val="003605AE"/>
    <w:rsid w:val="00361550"/>
    <w:rsid w:val="0036198D"/>
    <w:rsid w:val="00361F62"/>
    <w:rsid w:val="003624D8"/>
    <w:rsid w:val="00364226"/>
    <w:rsid w:val="00372CFA"/>
    <w:rsid w:val="00373313"/>
    <w:rsid w:val="003746C2"/>
    <w:rsid w:val="003837F4"/>
    <w:rsid w:val="00384516"/>
    <w:rsid w:val="00390118"/>
    <w:rsid w:val="00390C14"/>
    <w:rsid w:val="00393DAD"/>
    <w:rsid w:val="00395591"/>
    <w:rsid w:val="003964F6"/>
    <w:rsid w:val="00397EFC"/>
    <w:rsid w:val="003A1E90"/>
    <w:rsid w:val="003A4369"/>
    <w:rsid w:val="003A5C18"/>
    <w:rsid w:val="003A5FEA"/>
    <w:rsid w:val="003B1CC6"/>
    <w:rsid w:val="003B2549"/>
    <w:rsid w:val="003B398C"/>
    <w:rsid w:val="003B758C"/>
    <w:rsid w:val="003C798A"/>
    <w:rsid w:val="003D0984"/>
    <w:rsid w:val="003D0D72"/>
    <w:rsid w:val="003D4E0A"/>
    <w:rsid w:val="003D539C"/>
    <w:rsid w:val="003E3F1A"/>
    <w:rsid w:val="003F2416"/>
    <w:rsid w:val="003F3603"/>
    <w:rsid w:val="003F6951"/>
    <w:rsid w:val="0040008D"/>
    <w:rsid w:val="004035DD"/>
    <w:rsid w:val="00404BE7"/>
    <w:rsid w:val="004054FD"/>
    <w:rsid w:val="0041387F"/>
    <w:rsid w:val="004142DA"/>
    <w:rsid w:val="00415A97"/>
    <w:rsid w:val="00417101"/>
    <w:rsid w:val="00417183"/>
    <w:rsid w:val="0041794C"/>
    <w:rsid w:val="00422070"/>
    <w:rsid w:val="00425863"/>
    <w:rsid w:val="00431272"/>
    <w:rsid w:val="004333EE"/>
    <w:rsid w:val="00437135"/>
    <w:rsid w:val="00442AD7"/>
    <w:rsid w:val="0044500A"/>
    <w:rsid w:val="004451C6"/>
    <w:rsid w:val="0044629A"/>
    <w:rsid w:val="004523AE"/>
    <w:rsid w:val="00457A85"/>
    <w:rsid w:val="00464C26"/>
    <w:rsid w:val="00465FC6"/>
    <w:rsid w:val="00471235"/>
    <w:rsid w:val="00471655"/>
    <w:rsid w:val="00473171"/>
    <w:rsid w:val="004800EC"/>
    <w:rsid w:val="004877C8"/>
    <w:rsid w:val="004902C9"/>
    <w:rsid w:val="00491A24"/>
    <w:rsid w:val="00492DC2"/>
    <w:rsid w:val="00495E04"/>
    <w:rsid w:val="004979C0"/>
    <w:rsid w:val="004A0642"/>
    <w:rsid w:val="004A56A0"/>
    <w:rsid w:val="004A636E"/>
    <w:rsid w:val="004B0FF2"/>
    <w:rsid w:val="004B214E"/>
    <w:rsid w:val="004B28BF"/>
    <w:rsid w:val="004B54CC"/>
    <w:rsid w:val="004C069C"/>
    <w:rsid w:val="004C3310"/>
    <w:rsid w:val="004C58A3"/>
    <w:rsid w:val="004C7125"/>
    <w:rsid w:val="004C78AB"/>
    <w:rsid w:val="004D52A5"/>
    <w:rsid w:val="004D7AAA"/>
    <w:rsid w:val="004E2559"/>
    <w:rsid w:val="004E3B4E"/>
    <w:rsid w:val="004F31C7"/>
    <w:rsid w:val="004F72DA"/>
    <w:rsid w:val="004F763F"/>
    <w:rsid w:val="004F7CDE"/>
    <w:rsid w:val="00505224"/>
    <w:rsid w:val="005067AD"/>
    <w:rsid w:val="00514E41"/>
    <w:rsid w:val="005167E6"/>
    <w:rsid w:val="00521A8C"/>
    <w:rsid w:val="00524029"/>
    <w:rsid w:val="00525BE6"/>
    <w:rsid w:val="00526719"/>
    <w:rsid w:val="00527BC4"/>
    <w:rsid w:val="00531758"/>
    <w:rsid w:val="005324B5"/>
    <w:rsid w:val="00532CA8"/>
    <w:rsid w:val="0054093F"/>
    <w:rsid w:val="005439BD"/>
    <w:rsid w:val="00545823"/>
    <w:rsid w:val="00554571"/>
    <w:rsid w:val="0055506C"/>
    <w:rsid w:val="00564044"/>
    <w:rsid w:val="0056694C"/>
    <w:rsid w:val="00566D25"/>
    <w:rsid w:val="005707AC"/>
    <w:rsid w:val="00572453"/>
    <w:rsid w:val="0057591D"/>
    <w:rsid w:val="0059185F"/>
    <w:rsid w:val="00592EEA"/>
    <w:rsid w:val="00597443"/>
    <w:rsid w:val="005A1135"/>
    <w:rsid w:val="005A66B0"/>
    <w:rsid w:val="005B2935"/>
    <w:rsid w:val="005B3BB8"/>
    <w:rsid w:val="005B7083"/>
    <w:rsid w:val="005C2AD7"/>
    <w:rsid w:val="005D08EE"/>
    <w:rsid w:val="005E4F75"/>
    <w:rsid w:val="005E57DC"/>
    <w:rsid w:val="005E68B4"/>
    <w:rsid w:val="005E7A7B"/>
    <w:rsid w:val="005F0864"/>
    <w:rsid w:val="005F11BE"/>
    <w:rsid w:val="005F33EB"/>
    <w:rsid w:val="005F77F6"/>
    <w:rsid w:val="00600952"/>
    <w:rsid w:val="00603A1E"/>
    <w:rsid w:val="00605A81"/>
    <w:rsid w:val="0060668A"/>
    <w:rsid w:val="00607975"/>
    <w:rsid w:val="00610A6C"/>
    <w:rsid w:val="00611CE2"/>
    <w:rsid w:val="00617B40"/>
    <w:rsid w:val="00621532"/>
    <w:rsid w:val="0062166C"/>
    <w:rsid w:val="00623C81"/>
    <w:rsid w:val="00624276"/>
    <w:rsid w:val="006246F3"/>
    <w:rsid w:val="00626321"/>
    <w:rsid w:val="00626796"/>
    <w:rsid w:val="006323AE"/>
    <w:rsid w:val="006362B1"/>
    <w:rsid w:val="00636F28"/>
    <w:rsid w:val="0064115F"/>
    <w:rsid w:val="00642A3B"/>
    <w:rsid w:val="006437BB"/>
    <w:rsid w:val="00653979"/>
    <w:rsid w:val="00655734"/>
    <w:rsid w:val="006615CF"/>
    <w:rsid w:val="0066500F"/>
    <w:rsid w:val="00667020"/>
    <w:rsid w:val="006722F9"/>
    <w:rsid w:val="00673FFF"/>
    <w:rsid w:val="00674DD9"/>
    <w:rsid w:val="0067736C"/>
    <w:rsid w:val="00681141"/>
    <w:rsid w:val="006846EA"/>
    <w:rsid w:val="00692217"/>
    <w:rsid w:val="006959C1"/>
    <w:rsid w:val="006973E0"/>
    <w:rsid w:val="006A1E9C"/>
    <w:rsid w:val="006A2026"/>
    <w:rsid w:val="006A31B5"/>
    <w:rsid w:val="006A3854"/>
    <w:rsid w:val="006A5B30"/>
    <w:rsid w:val="006B0E2F"/>
    <w:rsid w:val="006B1282"/>
    <w:rsid w:val="006B14EC"/>
    <w:rsid w:val="006B4EC3"/>
    <w:rsid w:val="006B54F0"/>
    <w:rsid w:val="006C37AF"/>
    <w:rsid w:val="006C38CD"/>
    <w:rsid w:val="006C6EC8"/>
    <w:rsid w:val="006C77B8"/>
    <w:rsid w:val="006D18AE"/>
    <w:rsid w:val="006D495B"/>
    <w:rsid w:val="006E3C91"/>
    <w:rsid w:val="006E4E84"/>
    <w:rsid w:val="006E6F70"/>
    <w:rsid w:val="006F05D2"/>
    <w:rsid w:val="006F0BBF"/>
    <w:rsid w:val="006F3A7A"/>
    <w:rsid w:val="006F5F6F"/>
    <w:rsid w:val="00700137"/>
    <w:rsid w:val="00701FC1"/>
    <w:rsid w:val="0072290C"/>
    <w:rsid w:val="00723574"/>
    <w:rsid w:val="00723A8A"/>
    <w:rsid w:val="00725D19"/>
    <w:rsid w:val="00726E9F"/>
    <w:rsid w:val="007343BF"/>
    <w:rsid w:val="0073781C"/>
    <w:rsid w:val="007400D8"/>
    <w:rsid w:val="00743168"/>
    <w:rsid w:val="00751309"/>
    <w:rsid w:val="007540F7"/>
    <w:rsid w:val="00754F29"/>
    <w:rsid w:val="00756AAC"/>
    <w:rsid w:val="00761411"/>
    <w:rsid w:val="0077481C"/>
    <w:rsid w:val="00780F8E"/>
    <w:rsid w:val="00782DE8"/>
    <w:rsid w:val="00791B15"/>
    <w:rsid w:val="0079482F"/>
    <w:rsid w:val="007A0722"/>
    <w:rsid w:val="007A47A8"/>
    <w:rsid w:val="007B2310"/>
    <w:rsid w:val="007B3260"/>
    <w:rsid w:val="007B4932"/>
    <w:rsid w:val="007B794B"/>
    <w:rsid w:val="007C0229"/>
    <w:rsid w:val="007C5828"/>
    <w:rsid w:val="007C70FB"/>
    <w:rsid w:val="007D3F2B"/>
    <w:rsid w:val="007D413B"/>
    <w:rsid w:val="007D6088"/>
    <w:rsid w:val="007E63FE"/>
    <w:rsid w:val="007F1DFA"/>
    <w:rsid w:val="007F6EEF"/>
    <w:rsid w:val="00805496"/>
    <w:rsid w:val="00805A4C"/>
    <w:rsid w:val="008161C0"/>
    <w:rsid w:val="00822F9D"/>
    <w:rsid w:val="0082397B"/>
    <w:rsid w:val="00827A88"/>
    <w:rsid w:val="0084146D"/>
    <w:rsid w:val="008424B9"/>
    <w:rsid w:val="008459BB"/>
    <w:rsid w:val="00846291"/>
    <w:rsid w:val="0085131B"/>
    <w:rsid w:val="00856067"/>
    <w:rsid w:val="0086040D"/>
    <w:rsid w:val="00865EFB"/>
    <w:rsid w:val="00876F96"/>
    <w:rsid w:val="00877217"/>
    <w:rsid w:val="00880502"/>
    <w:rsid w:val="00886731"/>
    <w:rsid w:val="00887852"/>
    <w:rsid w:val="008914B3"/>
    <w:rsid w:val="00893700"/>
    <w:rsid w:val="00897CB6"/>
    <w:rsid w:val="008A437A"/>
    <w:rsid w:val="008A6881"/>
    <w:rsid w:val="008A6D04"/>
    <w:rsid w:val="008B7E42"/>
    <w:rsid w:val="008C21C9"/>
    <w:rsid w:val="008C2ACB"/>
    <w:rsid w:val="008C3142"/>
    <w:rsid w:val="008C3876"/>
    <w:rsid w:val="008C3E27"/>
    <w:rsid w:val="008C4900"/>
    <w:rsid w:val="008C53AA"/>
    <w:rsid w:val="008D6252"/>
    <w:rsid w:val="008D6C73"/>
    <w:rsid w:val="008E17E9"/>
    <w:rsid w:val="008E4601"/>
    <w:rsid w:val="008E4AF6"/>
    <w:rsid w:val="008E6AF6"/>
    <w:rsid w:val="008E79D7"/>
    <w:rsid w:val="008F32F7"/>
    <w:rsid w:val="008F4AE1"/>
    <w:rsid w:val="008F4D0B"/>
    <w:rsid w:val="009020EC"/>
    <w:rsid w:val="00903CF1"/>
    <w:rsid w:val="00904F4C"/>
    <w:rsid w:val="00905E8C"/>
    <w:rsid w:val="009123CA"/>
    <w:rsid w:val="00916558"/>
    <w:rsid w:val="009209EC"/>
    <w:rsid w:val="00927695"/>
    <w:rsid w:val="00927B2C"/>
    <w:rsid w:val="00933810"/>
    <w:rsid w:val="00937889"/>
    <w:rsid w:val="00954842"/>
    <w:rsid w:val="00955589"/>
    <w:rsid w:val="00957308"/>
    <w:rsid w:val="00962140"/>
    <w:rsid w:val="009629C0"/>
    <w:rsid w:val="00962B7D"/>
    <w:rsid w:val="0096338B"/>
    <w:rsid w:val="009706A9"/>
    <w:rsid w:val="0097110A"/>
    <w:rsid w:val="009714DA"/>
    <w:rsid w:val="009760D4"/>
    <w:rsid w:val="00982CAA"/>
    <w:rsid w:val="0098455F"/>
    <w:rsid w:val="009917B5"/>
    <w:rsid w:val="00993F62"/>
    <w:rsid w:val="009A0177"/>
    <w:rsid w:val="009A0284"/>
    <w:rsid w:val="009A1A0D"/>
    <w:rsid w:val="009A231B"/>
    <w:rsid w:val="009A23D2"/>
    <w:rsid w:val="009A5EEE"/>
    <w:rsid w:val="009A79DE"/>
    <w:rsid w:val="009B48C5"/>
    <w:rsid w:val="009B7000"/>
    <w:rsid w:val="009C0855"/>
    <w:rsid w:val="009C1751"/>
    <w:rsid w:val="009C1A03"/>
    <w:rsid w:val="009C6661"/>
    <w:rsid w:val="009D1AAE"/>
    <w:rsid w:val="009D24B3"/>
    <w:rsid w:val="009D344E"/>
    <w:rsid w:val="009E016D"/>
    <w:rsid w:val="009E26BF"/>
    <w:rsid w:val="009E34A8"/>
    <w:rsid w:val="009E78C1"/>
    <w:rsid w:val="009F5ADB"/>
    <w:rsid w:val="009F6EC2"/>
    <w:rsid w:val="009F77AD"/>
    <w:rsid w:val="00A00F2B"/>
    <w:rsid w:val="00A043A9"/>
    <w:rsid w:val="00A04E09"/>
    <w:rsid w:val="00A114A8"/>
    <w:rsid w:val="00A11ACF"/>
    <w:rsid w:val="00A14960"/>
    <w:rsid w:val="00A15868"/>
    <w:rsid w:val="00A20835"/>
    <w:rsid w:val="00A21F5F"/>
    <w:rsid w:val="00A235B2"/>
    <w:rsid w:val="00A26C75"/>
    <w:rsid w:val="00A32B51"/>
    <w:rsid w:val="00A33D50"/>
    <w:rsid w:val="00A36797"/>
    <w:rsid w:val="00A44416"/>
    <w:rsid w:val="00A47499"/>
    <w:rsid w:val="00A5029D"/>
    <w:rsid w:val="00A56911"/>
    <w:rsid w:val="00A61004"/>
    <w:rsid w:val="00A6510E"/>
    <w:rsid w:val="00A72765"/>
    <w:rsid w:val="00A733AB"/>
    <w:rsid w:val="00A91400"/>
    <w:rsid w:val="00A94B75"/>
    <w:rsid w:val="00A95504"/>
    <w:rsid w:val="00A95681"/>
    <w:rsid w:val="00A95A86"/>
    <w:rsid w:val="00A96EBE"/>
    <w:rsid w:val="00AA57FB"/>
    <w:rsid w:val="00AB6211"/>
    <w:rsid w:val="00AC0521"/>
    <w:rsid w:val="00AC16A7"/>
    <w:rsid w:val="00AC194A"/>
    <w:rsid w:val="00AD0630"/>
    <w:rsid w:val="00AD1F1B"/>
    <w:rsid w:val="00AD214A"/>
    <w:rsid w:val="00AD2A20"/>
    <w:rsid w:val="00AD4D01"/>
    <w:rsid w:val="00AD64CC"/>
    <w:rsid w:val="00AD697A"/>
    <w:rsid w:val="00AD6AC0"/>
    <w:rsid w:val="00AD7B3E"/>
    <w:rsid w:val="00AE543F"/>
    <w:rsid w:val="00AE57CC"/>
    <w:rsid w:val="00AE7316"/>
    <w:rsid w:val="00AF1454"/>
    <w:rsid w:val="00AF1991"/>
    <w:rsid w:val="00AF2BE2"/>
    <w:rsid w:val="00AF5AD8"/>
    <w:rsid w:val="00AF6B17"/>
    <w:rsid w:val="00B0009B"/>
    <w:rsid w:val="00B02001"/>
    <w:rsid w:val="00B053BA"/>
    <w:rsid w:val="00B1136D"/>
    <w:rsid w:val="00B128EC"/>
    <w:rsid w:val="00B17E67"/>
    <w:rsid w:val="00B2079F"/>
    <w:rsid w:val="00B2259C"/>
    <w:rsid w:val="00B230DD"/>
    <w:rsid w:val="00B24AC1"/>
    <w:rsid w:val="00B255A1"/>
    <w:rsid w:val="00B26004"/>
    <w:rsid w:val="00B3360A"/>
    <w:rsid w:val="00B41DA5"/>
    <w:rsid w:val="00B449D5"/>
    <w:rsid w:val="00B45166"/>
    <w:rsid w:val="00B45F61"/>
    <w:rsid w:val="00B46144"/>
    <w:rsid w:val="00B465FC"/>
    <w:rsid w:val="00B53A62"/>
    <w:rsid w:val="00B56100"/>
    <w:rsid w:val="00B626AF"/>
    <w:rsid w:val="00B63CB7"/>
    <w:rsid w:val="00B6406D"/>
    <w:rsid w:val="00B67D81"/>
    <w:rsid w:val="00B71E21"/>
    <w:rsid w:val="00B72D41"/>
    <w:rsid w:val="00B742B6"/>
    <w:rsid w:val="00B76CD1"/>
    <w:rsid w:val="00B80A31"/>
    <w:rsid w:val="00B81A2D"/>
    <w:rsid w:val="00B83E9D"/>
    <w:rsid w:val="00B916E2"/>
    <w:rsid w:val="00B954CA"/>
    <w:rsid w:val="00BA5910"/>
    <w:rsid w:val="00BB2704"/>
    <w:rsid w:val="00BB611F"/>
    <w:rsid w:val="00BB6322"/>
    <w:rsid w:val="00BB6639"/>
    <w:rsid w:val="00BC3CF6"/>
    <w:rsid w:val="00BC797A"/>
    <w:rsid w:val="00BD5434"/>
    <w:rsid w:val="00BD5495"/>
    <w:rsid w:val="00BD6CE1"/>
    <w:rsid w:val="00BD78A9"/>
    <w:rsid w:val="00BD7BE4"/>
    <w:rsid w:val="00BE200B"/>
    <w:rsid w:val="00BE2AF4"/>
    <w:rsid w:val="00BF262A"/>
    <w:rsid w:val="00BF7712"/>
    <w:rsid w:val="00C002B4"/>
    <w:rsid w:val="00C00335"/>
    <w:rsid w:val="00C04632"/>
    <w:rsid w:val="00C109DC"/>
    <w:rsid w:val="00C15596"/>
    <w:rsid w:val="00C16253"/>
    <w:rsid w:val="00C16405"/>
    <w:rsid w:val="00C20483"/>
    <w:rsid w:val="00C20EB2"/>
    <w:rsid w:val="00C21D1F"/>
    <w:rsid w:val="00C221A3"/>
    <w:rsid w:val="00C239F1"/>
    <w:rsid w:val="00C36F0C"/>
    <w:rsid w:val="00C36F5A"/>
    <w:rsid w:val="00C4059C"/>
    <w:rsid w:val="00C408B1"/>
    <w:rsid w:val="00C411C7"/>
    <w:rsid w:val="00C41F17"/>
    <w:rsid w:val="00C46F90"/>
    <w:rsid w:val="00C51AD3"/>
    <w:rsid w:val="00C51F70"/>
    <w:rsid w:val="00C52F70"/>
    <w:rsid w:val="00C54FDF"/>
    <w:rsid w:val="00C70E21"/>
    <w:rsid w:val="00C71108"/>
    <w:rsid w:val="00C71AEB"/>
    <w:rsid w:val="00C7412C"/>
    <w:rsid w:val="00C76D4A"/>
    <w:rsid w:val="00C90933"/>
    <w:rsid w:val="00CA03B6"/>
    <w:rsid w:val="00CA5A79"/>
    <w:rsid w:val="00CA7141"/>
    <w:rsid w:val="00CB23ED"/>
    <w:rsid w:val="00CB39B6"/>
    <w:rsid w:val="00CC1CAA"/>
    <w:rsid w:val="00CC2C6B"/>
    <w:rsid w:val="00CC7C2A"/>
    <w:rsid w:val="00CD73B3"/>
    <w:rsid w:val="00CF12FA"/>
    <w:rsid w:val="00CF3794"/>
    <w:rsid w:val="00CF44D0"/>
    <w:rsid w:val="00CF744D"/>
    <w:rsid w:val="00D007DF"/>
    <w:rsid w:val="00D033AC"/>
    <w:rsid w:val="00D07CC2"/>
    <w:rsid w:val="00D155CC"/>
    <w:rsid w:val="00D159BD"/>
    <w:rsid w:val="00D17CB0"/>
    <w:rsid w:val="00D20948"/>
    <w:rsid w:val="00D20E0C"/>
    <w:rsid w:val="00D20EEF"/>
    <w:rsid w:val="00D213D8"/>
    <w:rsid w:val="00D214BC"/>
    <w:rsid w:val="00D22AE3"/>
    <w:rsid w:val="00D26095"/>
    <w:rsid w:val="00D31CE6"/>
    <w:rsid w:val="00D34FC5"/>
    <w:rsid w:val="00D43162"/>
    <w:rsid w:val="00D457CC"/>
    <w:rsid w:val="00D4701F"/>
    <w:rsid w:val="00D47D1A"/>
    <w:rsid w:val="00D503EC"/>
    <w:rsid w:val="00D51FBB"/>
    <w:rsid w:val="00D53054"/>
    <w:rsid w:val="00D61E9C"/>
    <w:rsid w:val="00D64FB3"/>
    <w:rsid w:val="00D75563"/>
    <w:rsid w:val="00D768D7"/>
    <w:rsid w:val="00D77D3C"/>
    <w:rsid w:val="00D8061E"/>
    <w:rsid w:val="00D86A4A"/>
    <w:rsid w:val="00D9294A"/>
    <w:rsid w:val="00D94C7C"/>
    <w:rsid w:val="00DA252E"/>
    <w:rsid w:val="00DA2982"/>
    <w:rsid w:val="00DB0129"/>
    <w:rsid w:val="00DB032D"/>
    <w:rsid w:val="00DB4B9B"/>
    <w:rsid w:val="00DB5AB1"/>
    <w:rsid w:val="00DC0388"/>
    <w:rsid w:val="00DC3200"/>
    <w:rsid w:val="00DC3CD1"/>
    <w:rsid w:val="00DC4B46"/>
    <w:rsid w:val="00DC77ED"/>
    <w:rsid w:val="00DE0845"/>
    <w:rsid w:val="00DE12FA"/>
    <w:rsid w:val="00DE519D"/>
    <w:rsid w:val="00DE6E49"/>
    <w:rsid w:val="00DF355E"/>
    <w:rsid w:val="00DF4185"/>
    <w:rsid w:val="00E020E1"/>
    <w:rsid w:val="00E024DC"/>
    <w:rsid w:val="00E05238"/>
    <w:rsid w:val="00E05262"/>
    <w:rsid w:val="00E059BC"/>
    <w:rsid w:val="00E10D86"/>
    <w:rsid w:val="00E1123B"/>
    <w:rsid w:val="00E12585"/>
    <w:rsid w:val="00E17945"/>
    <w:rsid w:val="00E22707"/>
    <w:rsid w:val="00E22B78"/>
    <w:rsid w:val="00E236BC"/>
    <w:rsid w:val="00E26486"/>
    <w:rsid w:val="00E33AFB"/>
    <w:rsid w:val="00E35131"/>
    <w:rsid w:val="00E351D4"/>
    <w:rsid w:val="00E40FE3"/>
    <w:rsid w:val="00E429FB"/>
    <w:rsid w:val="00E42E8B"/>
    <w:rsid w:val="00E50410"/>
    <w:rsid w:val="00E516F7"/>
    <w:rsid w:val="00E52E59"/>
    <w:rsid w:val="00E55A5B"/>
    <w:rsid w:val="00E56148"/>
    <w:rsid w:val="00E624C3"/>
    <w:rsid w:val="00E62997"/>
    <w:rsid w:val="00E6343F"/>
    <w:rsid w:val="00E6556C"/>
    <w:rsid w:val="00E731AE"/>
    <w:rsid w:val="00E76EA0"/>
    <w:rsid w:val="00E82AFD"/>
    <w:rsid w:val="00E9081D"/>
    <w:rsid w:val="00E90D31"/>
    <w:rsid w:val="00E9215C"/>
    <w:rsid w:val="00E92A17"/>
    <w:rsid w:val="00E97B37"/>
    <w:rsid w:val="00EA2A6F"/>
    <w:rsid w:val="00EA36BD"/>
    <w:rsid w:val="00EA522A"/>
    <w:rsid w:val="00EA7F00"/>
    <w:rsid w:val="00EB3F4F"/>
    <w:rsid w:val="00EC0464"/>
    <w:rsid w:val="00EC1B7C"/>
    <w:rsid w:val="00EC355C"/>
    <w:rsid w:val="00EC7AF7"/>
    <w:rsid w:val="00ED01A2"/>
    <w:rsid w:val="00ED123C"/>
    <w:rsid w:val="00ED7E61"/>
    <w:rsid w:val="00EE150C"/>
    <w:rsid w:val="00EE4648"/>
    <w:rsid w:val="00EE6062"/>
    <w:rsid w:val="00EF214F"/>
    <w:rsid w:val="00EF613C"/>
    <w:rsid w:val="00EF7134"/>
    <w:rsid w:val="00F002B1"/>
    <w:rsid w:val="00F111F6"/>
    <w:rsid w:val="00F114E8"/>
    <w:rsid w:val="00F155DA"/>
    <w:rsid w:val="00F1731E"/>
    <w:rsid w:val="00F262C9"/>
    <w:rsid w:val="00F27B64"/>
    <w:rsid w:val="00F3142C"/>
    <w:rsid w:val="00F357E1"/>
    <w:rsid w:val="00F37133"/>
    <w:rsid w:val="00F412A4"/>
    <w:rsid w:val="00F419D8"/>
    <w:rsid w:val="00F42B20"/>
    <w:rsid w:val="00F449DF"/>
    <w:rsid w:val="00F508F8"/>
    <w:rsid w:val="00F54F00"/>
    <w:rsid w:val="00F55E37"/>
    <w:rsid w:val="00F569A5"/>
    <w:rsid w:val="00F60096"/>
    <w:rsid w:val="00F64A80"/>
    <w:rsid w:val="00F64E07"/>
    <w:rsid w:val="00F72BED"/>
    <w:rsid w:val="00F760FB"/>
    <w:rsid w:val="00F765C7"/>
    <w:rsid w:val="00F8017B"/>
    <w:rsid w:val="00F832A1"/>
    <w:rsid w:val="00F85245"/>
    <w:rsid w:val="00F87D1D"/>
    <w:rsid w:val="00FA11FA"/>
    <w:rsid w:val="00FA4CF5"/>
    <w:rsid w:val="00FB7756"/>
    <w:rsid w:val="00FC3FBE"/>
    <w:rsid w:val="00FD5711"/>
    <w:rsid w:val="00FD66FE"/>
    <w:rsid w:val="00FD6D5E"/>
    <w:rsid w:val="00FE367D"/>
    <w:rsid w:val="00FE574C"/>
    <w:rsid w:val="00FE71F9"/>
    <w:rsid w:val="00FF4F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5"/>
    <o:shapelayout v:ext="edit">
      <o:idmap v:ext="edit" data="1"/>
    </o:shapelayout>
  </w:shapeDefaults>
  <w:decimalSymbol w:val=","/>
  <w:listSeparator w:val=";"/>
  <w14:docId w14:val="1301471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4FFF"/>
  </w:style>
  <w:style w:type="paragraph" w:styleId="1">
    <w:name w:val="heading 1"/>
    <w:basedOn w:val="a"/>
    <w:next w:val="a"/>
    <w:link w:val="10"/>
    <w:uiPriority w:val="9"/>
    <w:qFormat/>
    <w:rsid w:val="008914B3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914B3"/>
    <w:pPr>
      <w:keepNext/>
      <w:keepLines/>
      <w:spacing w:before="200" w:after="0" w:line="240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914B3"/>
    <w:pPr>
      <w:keepNext/>
      <w:keepLines/>
      <w:spacing w:before="200" w:after="0" w:line="240" w:lineRule="auto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8914B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8914B3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8914B3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styleId="ad">
    <w:name w:val="List Paragraph"/>
    <w:basedOn w:val="a"/>
    <w:uiPriority w:val="34"/>
    <w:qFormat/>
    <w:rsid w:val="008914B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semiHidden/>
    <w:unhideWhenUsed/>
    <w:rsid w:val="008914B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semiHidden/>
    <w:rsid w:val="008914B3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61">
    <w:name w:val="Заголовок 61"/>
    <w:basedOn w:val="a"/>
    <w:next w:val="a"/>
    <w:uiPriority w:val="9"/>
    <w:semiHidden/>
    <w:qFormat/>
    <w:rsid w:val="008914B3"/>
    <w:pPr>
      <w:keepNext/>
      <w:keepLines/>
      <w:spacing w:before="200" w:after="0" w:line="240" w:lineRule="auto"/>
      <w:outlineLvl w:val="5"/>
    </w:pPr>
    <w:rPr>
      <w:rFonts w:ascii="Cambria" w:eastAsia="Times New Roman" w:hAnsi="Cambria" w:cs="Times New Roman"/>
      <w:i/>
      <w:iCs/>
      <w:color w:val="243F60"/>
      <w:sz w:val="24"/>
      <w:szCs w:val="24"/>
      <w:lang w:eastAsia="ru-RU"/>
    </w:rPr>
  </w:style>
  <w:style w:type="character" w:styleId="ae">
    <w:name w:val="Hyperlink"/>
    <w:basedOn w:val="a0"/>
    <w:uiPriority w:val="99"/>
    <w:semiHidden/>
    <w:unhideWhenUsed/>
    <w:rsid w:val="008914B3"/>
    <w:rPr>
      <w:color w:val="0000FF"/>
      <w:u w:val="single"/>
    </w:rPr>
  </w:style>
  <w:style w:type="table" w:customStyle="1" w:styleId="11">
    <w:name w:val="Сетка таблицы1"/>
    <w:basedOn w:val="a1"/>
    <w:next w:val="a5"/>
    <w:uiPriority w:val="59"/>
    <w:rsid w:val="008914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Title">
    <w:name w:val="ConsTitle"/>
    <w:rsid w:val="00B41DA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">
    <w:name w:val="Normal (Web)"/>
    <w:basedOn w:val="a"/>
    <w:uiPriority w:val="99"/>
    <w:unhideWhenUsed/>
    <w:rsid w:val="004716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title0">
    <w:name w:val="constitle"/>
    <w:basedOn w:val="a"/>
    <w:rsid w:val="004716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2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16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25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2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79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35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31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5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0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14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5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77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18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2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46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30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66790&amp;dst=1503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466790&amp;dst=1500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FCB62F3A373667EB1DB66F7BF0DF2571CC3EBE67849147E850A48623156A746C3668CFF8F5232E79YD0D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597F25-4FB7-467F-9AB0-172579D29E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5363</Words>
  <Characters>30571</Characters>
  <Application>Microsoft Office Word</Application>
  <DocSecurity>0</DocSecurity>
  <Lines>254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35863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2018-08-02T09:42:00Z</dcterms:created>
  <dcterms:modified xsi:type="dcterms:W3CDTF">2025-04-25T06:36:00Z</dcterms:modified>
</cp:coreProperties>
</file>